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5965" w:rsidRDefault="007A4B9C">
      <w:pPr>
        <w:pStyle w:val="a5"/>
        <w:widowControl w:val="0"/>
        <w:spacing w:before="0" w:beforeAutospacing="0" w:after="0" w:afterAutospacing="0" w:line="536" w:lineRule="exact"/>
        <w:jc w:val="center"/>
        <w:rPr>
          <w:rFonts w:ascii="楷体_GB2312" w:eastAsia="楷体_GB2312" w:hAnsi="仿宋_GB2312" w:cs="仿宋_GB2312"/>
          <w:b/>
          <w:bCs/>
          <w:color w:val="000000"/>
          <w:spacing w:val="20"/>
          <w:kern w:val="2"/>
          <w:sz w:val="44"/>
          <w:szCs w:val="44"/>
          <w:lang w:bidi="zh-CN"/>
        </w:rPr>
      </w:pPr>
      <w:r>
        <w:rPr>
          <w:rFonts w:ascii="楷体_GB2312" w:eastAsia="楷体_GB2312" w:hAnsi="仿宋_GB2312" w:cs="仿宋_GB2312" w:hint="eastAsia"/>
          <w:b/>
          <w:bCs/>
          <w:color w:val="000000"/>
          <w:spacing w:val="20"/>
          <w:kern w:val="2"/>
          <w:sz w:val="44"/>
          <w:szCs w:val="44"/>
          <w:lang w:bidi="zh-CN"/>
        </w:rPr>
        <w:t>孝义市</w:t>
      </w:r>
      <w:r>
        <w:rPr>
          <w:rFonts w:ascii="楷体_GB2312" w:eastAsia="楷体_GB2312" w:hAnsi="仿宋_GB2312" w:cs="仿宋_GB2312" w:hint="eastAsia"/>
          <w:b/>
          <w:bCs/>
          <w:color w:val="000000"/>
          <w:spacing w:val="20"/>
          <w:kern w:val="2"/>
          <w:sz w:val="44"/>
          <w:szCs w:val="44"/>
          <w:lang w:bidi="zh-CN"/>
        </w:rPr>
        <w:t>20</w:t>
      </w:r>
      <w:r>
        <w:rPr>
          <w:rFonts w:ascii="楷体_GB2312" w:eastAsia="楷体_GB2312" w:hAnsi="仿宋_GB2312" w:cs="仿宋_GB2312" w:hint="eastAsia"/>
          <w:b/>
          <w:bCs/>
          <w:color w:val="000000"/>
          <w:spacing w:val="20"/>
          <w:kern w:val="2"/>
          <w:sz w:val="44"/>
          <w:szCs w:val="44"/>
          <w:lang w:bidi="zh-CN"/>
        </w:rPr>
        <w:t>17</w:t>
      </w:r>
      <w:r>
        <w:rPr>
          <w:rFonts w:ascii="楷体_GB2312" w:eastAsia="楷体_GB2312" w:hAnsi="仿宋_GB2312" w:cs="仿宋_GB2312" w:hint="eastAsia"/>
          <w:b/>
          <w:bCs/>
          <w:color w:val="000000"/>
          <w:spacing w:val="20"/>
          <w:kern w:val="2"/>
          <w:sz w:val="44"/>
          <w:szCs w:val="44"/>
          <w:lang w:bidi="zh-CN"/>
        </w:rPr>
        <w:t>年政府决算公开情况说明</w:t>
      </w:r>
    </w:p>
    <w:p w:rsidR="00915965" w:rsidRDefault="00915965">
      <w:pPr>
        <w:pStyle w:val="a5"/>
        <w:widowControl w:val="0"/>
        <w:spacing w:before="0" w:beforeAutospacing="0" w:after="0" w:afterAutospacing="0" w:line="536" w:lineRule="exact"/>
        <w:jc w:val="center"/>
        <w:rPr>
          <w:rFonts w:ascii="楷体_GB2312" w:eastAsia="楷体_GB2312" w:hAnsi="仿宋_GB2312" w:cs="仿宋_GB2312"/>
          <w:b/>
          <w:bCs/>
          <w:color w:val="000000"/>
          <w:spacing w:val="20"/>
          <w:kern w:val="2"/>
          <w:sz w:val="35"/>
          <w:szCs w:val="35"/>
          <w:lang w:bidi="zh-CN"/>
        </w:rPr>
      </w:pPr>
    </w:p>
    <w:p w:rsidR="00915965" w:rsidRDefault="007A4B9C">
      <w:pPr>
        <w:pStyle w:val="a5"/>
        <w:widowControl w:val="0"/>
        <w:spacing w:before="0" w:beforeAutospacing="0" w:after="0" w:afterAutospacing="0" w:line="536" w:lineRule="exact"/>
        <w:ind w:firstLineChars="200" w:firstLine="783"/>
        <w:jc w:val="both"/>
        <w:rPr>
          <w:rFonts w:ascii="楷体_GB2312" w:eastAsia="楷体_GB2312" w:hAnsi="仿宋_GB2312" w:cs="仿宋_GB2312"/>
          <w:b/>
          <w:bCs/>
          <w:color w:val="000000"/>
          <w:spacing w:val="20"/>
          <w:kern w:val="2"/>
          <w:sz w:val="35"/>
          <w:szCs w:val="35"/>
          <w:lang w:bidi="zh-CN"/>
        </w:rPr>
      </w:pPr>
      <w:r>
        <w:rPr>
          <w:rFonts w:ascii="楷体_GB2312" w:eastAsia="楷体_GB2312" w:hAnsi="仿宋_GB2312" w:cs="仿宋_GB2312" w:hint="eastAsia"/>
          <w:b/>
          <w:bCs/>
          <w:color w:val="000000"/>
          <w:spacing w:val="20"/>
          <w:kern w:val="2"/>
          <w:sz w:val="35"/>
          <w:szCs w:val="35"/>
          <w:lang w:bidi="zh-CN"/>
        </w:rPr>
        <w:t>一、举借债务情况</w:t>
      </w:r>
    </w:p>
    <w:p w:rsidR="00915965" w:rsidRDefault="007A4B9C">
      <w:pPr>
        <w:pStyle w:val="a5"/>
        <w:widowControl w:val="0"/>
        <w:spacing w:before="0" w:beforeAutospacing="0" w:after="0" w:afterAutospacing="0" w:line="536" w:lineRule="exact"/>
        <w:ind w:firstLineChars="200" w:firstLine="748"/>
        <w:jc w:val="both"/>
        <w:rPr>
          <w:rFonts w:ascii="仿宋_GB2312" w:eastAsia="仿宋_GB2312" w:hAnsi="仿宋_GB2312" w:cs="仿宋_GB2312"/>
          <w:color w:val="000000"/>
          <w:spacing w:val="12"/>
          <w:kern w:val="2"/>
          <w:sz w:val="35"/>
          <w:szCs w:val="35"/>
        </w:rPr>
      </w:pPr>
      <w:r>
        <w:rPr>
          <w:rFonts w:ascii="仿宋_GB2312" w:eastAsia="仿宋_GB2312" w:hAnsi="仿宋_GB2312" w:cs="仿宋_GB2312" w:hint="eastAsia"/>
          <w:color w:val="000000"/>
          <w:spacing w:val="12"/>
          <w:kern w:val="2"/>
          <w:sz w:val="35"/>
          <w:szCs w:val="35"/>
        </w:rPr>
        <w:t>201</w:t>
      </w:r>
      <w:r>
        <w:rPr>
          <w:rFonts w:ascii="仿宋_GB2312" w:eastAsia="仿宋_GB2312" w:hAnsi="仿宋_GB2312" w:cs="仿宋_GB2312" w:hint="eastAsia"/>
          <w:color w:val="000000"/>
          <w:spacing w:val="12"/>
          <w:kern w:val="2"/>
          <w:sz w:val="35"/>
          <w:szCs w:val="35"/>
        </w:rPr>
        <w:t>7</w:t>
      </w:r>
      <w:r>
        <w:rPr>
          <w:rFonts w:ascii="仿宋_GB2312" w:eastAsia="仿宋_GB2312" w:hAnsi="仿宋_GB2312" w:cs="仿宋_GB2312" w:hint="eastAsia"/>
          <w:color w:val="000000"/>
          <w:spacing w:val="12"/>
          <w:kern w:val="2"/>
          <w:sz w:val="35"/>
          <w:szCs w:val="35"/>
        </w:rPr>
        <w:t>年，吕梁市财政局转贷</w:t>
      </w:r>
      <w:r>
        <w:rPr>
          <w:rFonts w:ascii="仿宋_GB2312" w:eastAsia="仿宋_GB2312" w:hAnsi="仿宋_GB2312" w:cs="仿宋_GB2312" w:hint="eastAsia"/>
          <w:color w:val="000000"/>
          <w:spacing w:val="12"/>
          <w:kern w:val="2"/>
          <w:sz w:val="35"/>
          <w:szCs w:val="35"/>
          <w:lang w:bidi="zh-CN"/>
        </w:rPr>
        <w:t>我市地方政府债券</w:t>
      </w:r>
      <w:r>
        <w:rPr>
          <w:rFonts w:ascii="仿宋_GB2312" w:eastAsia="仿宋_GB2312" w:hAnsi="仿宋_GB2312" w:cs="仿宋_GB2312" w:hint="eastAsia"/>
          <w:color w:val="000000"/>
          <w:spacing w:val="12"/>
          <w:kern w:val="2"/>
          <w:sz w:val="35"/>
          <w:szCs w:val="35"/>
          <w:lang w:bidi="zh-CN"/>
        </w:rPr>
        <w:t>37816</w:t>
      </w:r>
      <w:r>
        <w:rPr>
          <w:rFonts w:ascii="仿宋_GB2312" w:eastAsia="仿宋_GB2312" w:hAnsi="仿宋_GB2312" w:cs="仿宋_GB2312" w:hint="eastAsia"/>
          <w:color w:val="000000"/>
          <w:spacing w:val="12"/>
          <w:kern w:val="2"/>
          <w:sz w:val="35"/>
          <w:szCs w:val="35"/>
          <w:lang w:bidi="zh-CN"/>
        </w:rPr>
        <w:t>万元，其中：新增债券</w:t>
      </w:r>
      <w:r>
        <w:rPr>
          <w:rFonts w:ascii="仿宋_GB2312" w:eastAsia="仿宋_GB2312" w:hAnsi="仿宋_GB2312" w:cs="仿宋_GB2312" w:hint="eastAsia"/>
          <w:color w:val="000000"/>
          <w:spacing w:val="12"/>
          <w:kern w:val="2"/>
          <w:sz w:val="35"/>
          <w:szCs w:val="35"/>
          <w:lang w:bidi="zh-CN"/>
        </w:rPr>
        <w:t>22053</w:t>
      </w:r>
      <w:r>
        <w:rPr>
          <w:rFonts w:ascii="仿宋_GB2312" w:eastAsia="仿宋_GB2312" w:hAnsi="仿宋_GB2312" w:cs="仿宋_GB2312" w:hint="eastAsia"/>
          <w:color w:val="000000"/>
          <w:spacing w:val="12"/>
          <w:kern w:val="2"/>
          <w:sz w:val="35"/>
          <w:szCs w:val="35"/>
          <w:lang w:bidi="zh-CN"/>
        </w:rPr>
        <w:t>万元，主要用于基础性、公益性项目建设；置换债券</w:t>
      </w:r>
      <w:r>
        <w:rPr>
          <w:rFonts w:ascii="仿宋_GB2312" w:eastAsia="仿宋_GB2312" w:hAnsi="仿宋_GB2312" w:cs="仿宋_GB2312" w:hint="eastAsia"/>
          <w:color w:val="000000"/>
          <w:spacing w:val="12"/>
          <w:kern w:val="2"/>
          <w:sz w:val="35"/>
          <w:szCs w:val="35"/>
          <w:lang w:bidi="zh-CN"/>
        </w:rPr>
        <w:t>15763</w:t>
      </w:r>
      <w:r>
        <w:rPr>
          <w:rFonts w:ascii="仿宋_GB2312" w:eastAsia="仿宋_GB2312" w:hAnsi="仿宋_GB2312" w:cs="仿宋_GB2312" w:hint="eastAsia"/>
          <w:color w:val="000000"/>
          <w:spacing w:val="12"/>
          <w:kern w:val="2"/>
          <w:sz w:val="35"/>
          <w:szCs w:val="35"/>
          <w:lang w:bidi="zh-CN"/>
        </w:rPr>
        <w:t>万元，主要用于置换存量到期政府债务，</w:t>
      </w:r>
      <w:r>
        <w:rPr>
          <w:rFonts w:ascii="仿宋_GB2312" w:eastAsia="仿宋_GB2312" w:hAnsi="仿宋_GB2312" w:cs="仿宋_GB2312" w:hint="eastAsia"/>
          <w:color w:val="000000"/>
          <w:spacing w:val="12"/>
          <w:kern w:val="2"/>
          <w:sz w:val="35"/>
          <w:szCs w:val="35"/>
        </w:rPr>
        <w:t>已按规定全部安排。</w:t>
      </w:r>
    </w:p>
    <w:p w:rsidR="00915965" w:rsidRDefault="007A4B9C">
      <w:pPr>
        <w:pStyle w:val="a5"/>
        <w:widowControl w:val="0"/>
        <w:spacing w:before="0" w:beforeAutospacing="0" w:after="0" w:afterAutospacing="0" w:line="536" w:lineRule="exact"/>
        <w:ind w:firstLineChars="200" w:firstLine="780"/>
        <w:jc w:val="both"/>
        <w:rPr>
          <w:rFonts w:ascii="仿宋_GB2312" w:eastAsia="仿宋_GB2312" w:hAnsi="仿宋_GB2312" w:cs="仿宋_GB2312"/>
          <w:color w:val="000000"/>
          <w:spacing w:val="20"/>
          <w:kern w:val="2"/>
          <w:sz w:val="35"/>
          <w:szCs w:val="35"/>
        </w:rPr>
      </w:pP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201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7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年吕梁市批复我市的政府债务限额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402000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万元，其中：一般债务限额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371700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万元，专项债务限额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30300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万元。截止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201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7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年底孝义市政府债务余额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367733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万元，其中：一般债务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337933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万元，专项债务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29800</w:t>
      </w:r>
      <w:r>
        <w:rPr>
          <w:rFonts w:ascii="仿宋_GB2312" w:eastAsia="仿宋_GB2312" w:hAnsi="仿宋_GB2312" w:cs="仿宋_GB2312" w:hint="eastAsia"/>
          <w:color w:val="000000"/>
          <w:spacing w:val="20"/>
          <w:kern w:val="2"/>
          <w:sz w:val="35"/>
          <w:szCs w:val="35"/>
        </w:rPr>
        <w:t>万元，均未超出上级下达我市的债务限额。</w:t>
      </w:r>
    </w:p>
    <w:p w:rsidR="00915965" w:rsidRDefault="007A4B9C">
      <w:pPr>
        <w:autoSpaceDE w:val="0"/>
        <w:autoSpaceDN w:val="0"/>
        <w:spacing w:line="536" w:lineRule="exact"/>
        <w:ind w:firstLineChars="200" w:firstLine="783"/>
        <w:rPr>
          <w:rFonts w:ascii="楷体_GB2312" w:eastAsia="楷体_GB2312" w:hAnsi="仿宋_GB2312" w:cs="仿宋_GB2312"/>
          <w:b/>
          <w:bCs/>
          <w:color w:val="000000"/>
          <w:spacing w:val="20"/>
          <w:sz w:val="35"/>
          <w:szCs w:val="35"/>
        </w:rPr>
      </w:pPr>
      <w:r>
        <w:rPr>
          <w:rFonts w:ascii="楷体_GB2312" w:eastAsia="楷体_GB2312" w:hAnsi="仿宋_GB2312" w:cs="仿宋_GB2312" w:hint="eastAsia"/>
          <w:b/>
          <w:bCs/>
          <w:color w:val="000000"/>
          <w:spacing w:val="20"/>
          <w:sz w:val="35"/>
          <w:szCs w:val="35"/>
        </w:rPr>
        <w:t>二、上级对我市转移支付情况</w:t>
      </w:r>
    </w:p>
    <w:p w:rsidR="00915965" w:rsidRDefault="007A4B9C">
      <w:pPr>
        <w:autoSpaceDE w:val="0"/>
        <w:autoSpaceDN w:val="0"/>
        <w:spacing w:line="536" w:lineRule="exact"/>
        <w:ind w:firstLineChars="200" w:firstLine="780"/>
        <w:rPr>
          <w:rFonts w:ascii="仿宋_GB2312" w:hAnsi="仿宋_GB2312" w:cs="仿宋_GB2312"/>
          <w:color w:val="000000"/>
          <w:spacing w:val="20"/>
          <w:sz w:val="35"/>
          <w:szCs w:val="35"/>
        </w:rPr>
      </w:pP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2017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年，上级对我市转移支付收入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107975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万元，比上年下降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5.4%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。其中：一般性转移支付收入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57072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万元，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比上年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下降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18.2%;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专项转移支付收入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50903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万元，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比上年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增长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15.0%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。</w:t>
      </w:r>
    </w:p>
    <w:p w:rsidR="00915965" w:rsidRDefault="007A4B9C">
      <w:pPr>
        <w:autoSpaceDE w:val="0"/>
        <w:autoSpaceDN w:val="0"/>
        <w:spacing w:line="536" w:lineRule="exact"/>
        <w:ind w:firstLineChars="200" w:firstLine="783"/>
        <w:rPr>
          <w:rFonts w:ascii="楷体_GB2312" w:eastAsia="楷体_GB2312" w:hAnsi="仿宋_GB2312" w:cs="仿宋_GB2312"/>
          <w:b/>
          <w:bCs/>
          <w:color w:val="000000"/>
          <w:spacing w:val="20"/>
          <w:sz w:val="35"/>
          <w:szCs w:val="35"/>
        </w:rPr>
      </w:pPr>
      <w:r>
        <w:rPr>
          <w:rFonts w:ascii="楷体_GB2312" w:eastAsia="楷体_GB2312" w:hAnsi="仿宋_GB2312" w:cs="仿宋_GB2312" w:hint="eastAsia"/>
          <w:b/>
          <w:bCs/>
          <w:color w:val="000000"/>
          <w:spacing w:val="20"/>
          <w:sz w:val="35"/>
          <w:szCs w:val="35"/>
        </w:rPr>
        <w:t>三、“三公”经费执行情况</w:t>
      </w:r>
    </w:p>
    <w:p w:rsidR="00915965" w:rsidRPr="007A4B9C" w:rsidRDefault="007A4B9C" w:rsidP="007A4B9C">
      <w:pPr>
        <w:autoSpaceDE w:val="0"/>
        <w:autoSpaceDN w:val="0"/>
        <w:spacing w:line="536" w:lineRule="exact"/>
        <w:ind w:firstLineChars="200" w:firstLine="780"/>
        <w:rPr>
          <w:rFonts w:ascii="仿宋_GB2312" w:hAnsi="仿宋_GB2312" w:cs="仿宋_GB2312"/>
          <w:color w:val="000000"/>
          <w:spacing w:val="20"/>
          <w:sz w:val="35"/>
          <w:szCs w:val="35"/>
        </w:rPr>
      </w:pP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201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7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年，我市“三公”经费支出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1816.4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万元，比上年降低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5.0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%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。其中：因公出国（境）费用为零，与上年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相比</w:t>
      </w:r>
      <w:bookmarkStart w:id="0" w:name="_GoBack"/>
      <w:bookmarkEnd w:id="0"/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无变化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；公务接待费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311.8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万元，比上年降低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0.6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%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；公务用车运行及购置费用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1504.6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万元，比上年降低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5.9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%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，其中：公务用车购置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78.45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万元，比上年降低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15.47%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，公务用车运行维护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1426.15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万元，比上年降低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5.26%</w:t>
      </w:r>
      <w:r>
        <w:rPr>
          <w:rFonts w:ascii="仿宋_GB2312" w:hAnsi="仿宋_GB2312" w:cs="仿宋_GB2312" w:hint="eastAsia"/>
          <w:color w:val="000000"/>
          <w:spacing w:val="20"/>
          <w:sz w:val="35"/>
          <w:szCs w:val="35"/>
        </w:rPr>
        <w:t>。</w:t>
      </w:r>
    </w:p>
    <w:sectPr w:rsidR="00915965" w:rsidRPr="007A4B9C" w:rsidSect="00915965">
      <w:footerReference w:type="even" r:id="rId7"/>
      <w:footerReference w:type="default" r:id="rId8"/>
      <w:pgSz w:w="11907" w:h="16840"/>
      <w:pgMar w:top="1701" w:right="1418" w:bottom="1701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65" w:rsidRDefault="00915965" w:rsidP="00915965">
      <w:r>
        <w:separator/>
      </w:r>
    </w:p>
  </w:endnote>
  <w:endnote w:type="continuationSeparator" w:id="1">
    <w:p w:rsidR="00915965" w:rsidRDefault="00915965" w:rsidP="0091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enlo">
    <w:altName w:val="Courier New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65" w:rsidRDefault="00915965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 w:rsidR="007A4B9C">
      <w:rPr>
        <w:rStyle w:val="a6"/>
      </w:rPr>
      <w:instrText xml:space="preserve">PAGE  </w:instrText>
    </w:r>
    <w:r>
      <w:fldChar w:fldCharType="separate"/>
    </w:r>
    <w:r w:rsidR="007A4B9C">
      <w:rPr>
        <w:rStyle w:val="a6"/>
      </w:rPr>
      <w:t>17</w:t>
    </w:r>
    <w:r>
      <w:fldChar w:fldCharType="end"/>
    </w:r>
  </w:p>
  <w:p w:rsidR="00915965" w:rsidRDefault="0091596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65" w:rsidRDefault="007A4B9C">
    <w:pPr>
      <w:pStyle w:val="a3"/>
      <w:framePr w:wrap="around" w:vAnchor="text" w:hAnchor="margin" w:xAlign="outside" w:y="-112"/>
      <w:rPr>
        <w:rStyle w:val="a6"/>
        <w:rFonts w:ascii="宋体" w:eastAsia="宋体" w:hAnsi="宋体"/>
        <w:sz w:val="21"/>
        <w:szCs w:val="21"/>
      </w:rPr>
    </w:pPr>
    <w:r>
      <w:rPr>
        <w:rStyle w:val="a6"/>
        <w:rFonts w:ascii="宋体" w:eastAsia="宋体" w:hAnsi="宋体" w:hint="eastAsia"/>
        <w:sz w:val="21"/>
        <w:szCs w:val="21"/>
      </w:rPr>
      <w:t>·</w:t>
    </w:r>
    <w:r w:rsidR="00915965">
      <w:rPr>
        <w:rStyle w:val="a6"/>
        <w:rFonts w:ascii="宋体" w:eastAsia="宋体" w:hAnsi="宋体"/>
        <w:sz w:val="21"/>
        <w:szCs w:val="21"/>
      </w:rPr>
      <w:fldChar w:fldCharType="begin"/>
    </w:r>
    <w:r>
      <w:rPr>
        <w:rStyle w:val="a6"/>
        <w:rFonts w:ascii="宋体" w:eastAsia="宋体" w:hAnsi="宋体"/>
        <w:sz w:val="21"/>
        <w:szCs w:val="21"/>
      </w:rPr>
      <w:instrText xml:space="preserve">PAGE  </w:instrText>
    </w:r>
    <w:r w:rsidR="00915965">
      <w:rPr>
        <w:rStyle w:val="a6"/>
        <w:rFonts w:ascii="宋体" w:eastAsia="宋体" w:hAnsi="宋体"/>
        <w:sz w:val="21"/>
        <w:szCs w:val="21"/>
      </w:rPr>
      <w:fldChar w:fldCharType="separate"/>
    </w:r>
    <w:r>
      <w:rPr>
        <w:rStyle w:val="a6"/>
        <w:rFonts w:ascii="宋体" w:eastAsia="宋体" w:hAnsi="宋体"/>
        <w:noProof/>
        <w:sz w:val="21"/>
        <w:szCs w:val="21"/>
      </w:rPr>
      <w:t>2</w:t>
    </w:r>
    <w:r w:rsidR="00915965">
      <w:rPr>
        <w:rStyle w:val="a6"/>
        <w:rFonts w:ascii="宋体" w:eastAsia="宋体" w:hAnsi="宋体"/>
        <w:sz w:val="21"/>
        <w:szCs w:val="21"/>
      </w:rPr>
      <w:fldChar w:fldCharType="end"/>
    </w:r>
    <w:r>
      <w:rPr>
        <w:rStyle w:val="a6"/>
        <w:rFonts w:ascii="宋体" w:eastAsia="宋体" w:hAnsi="宋体" w:hint="eastAsia"/>
        <w:sz w:val="21"/>
        <w:szCs w:val="21"/>
      </w:rPr>
      <w:t>·</w:t>
    </w:r>
  </w:p>
  <w:p w:rsidR="00915965" w:rsidRDefault="00915965">
    <w:pPr>
      <w:pStyle w:val="a3"/>
      <w:ind w:right="360" w:firstLine="360"/>
      <w:rPr>
        <w:rFonts w:ascii="仿宋_GB2312"/>
        <w:sz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65" w:rsidRDefault="00915965" w:rsidP="00915965">
      <w:r>
        <w:separator/>
      </w:r>
    </w:p>
  </w:footnote>
  <w:footnote w:type="continuationSeparator" w:id="1">
    <w:p w:rsidR="00915965" w:rsidRDefault="00915965" w:rsidP="00915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95717"/>
    <w:rsid w:val="00016055"/>
    <w:rsid w:val="00016E94"/>
    <w:rsid w:val="00033489"/>
    <w:rsid w:val="0004205C"/>
    <w:rsid w:val="00063A5F"/>
    <w:rsid w:val="00065602"/>
    <w:rsid w:val="00070563"/>
    <w:rsid w:val="00082DAB"/>
    <w:rsid w:val="00094440"/>
    <w:rsid w:val="000A4665"/>
    <w:rsid w:val="000A7CE2"/>
    <w:rsid w:val="000B12A6"/>
    <w:rsid w:val="000C4972"/>
    <w:rsid w:val="000D2137"/>
    <w:rsid w:val="000D5C84"/>
    <w:rsid w:val="000E2298"/>
    <w:rsid w:val="000E4C4E"/>
    <w:rsid w:val="000F2CFF"/>
    <w:rsid w:val="000F3464"/>
    <w:rsid w:val="001446AD"/>
    <w:rsid w:val="001461D7"/>
    <w:rsid w:val="00157C3E"/>
    <w:rsid w:val="00163A8F"/>
    <w:rsid w:val="00195C2F"/>
    <w:rsid w:val="001B1982"/>
    <w:rsid w:val="001B1D9A"/>
    <w:rsid w:val="001C6D6C"/>
    <w:rsid w:val="001E3938"/>
    <w:rsid w:val="002137D5"/>
    <w:rsid w:val="00237EAB"/>
    <w:rsid w:val="00243546"/>
    <w:rsid w:val="0024527A"/>
    <w:rsid w:val="00245F40"/>
    <w:rsid w:val="002A68F0"/>
    <w:rsid w:val="002D738A"/>
    <w:rsid w:val="00334027"/>
    <w:rsid w:val="00340B50"/>
    <w:rsid w:val="003443AE"/>
    <w:rsid w:val="00347214"/>
    <w:rsid w:val="003662F9"/>
    <w:rsid w:val="00373F7C"/>
    <w:rsid w:val="00393478"/>
    <w:rsid w:val="0039568E"/>
    <w:rsid w:val="00397A1E"/>
    <w:rsid w:val="003A1A9B"/>
    <w:rsid w:val="003A6C7F"/>
    <w:rsid w:val="003B300A"/>
    <w:rsid w:val="003D3831"/>
    <w:rsid w:val="003F1C42"/>
    <w:rsid w:val="003F6846"/>
    <w:rsid w:val="00403D90"/>
    <w:rsid w:val="00407556"/>
    <w:rsid w:val="00407CBA"/>
    <w:rsid w:val="004232C0"/>
    <w:rsid w:val="00434347"/>
    <w:rsid w:val="00440A5C"/>
    <w:rsid w:val="00457EE5"/>
    <w:rsid w:val="00463D30"/>
    <w:rsid w:val="00473EF5"/>
    <w:rsid w:val="004839DE"/>
    <w:rsid w:val="00495953"/>
    <w:rsid w:val="0049629D"/>
    <w:rsid w:val="004A462C"/>
    <w:rsid w:val="004E72BE"/>
    <w:rsid w:val="00507674"/>
    <w:rsid w:val="00533FAF"/>
    <w:rsid w:val="00541226"/>
    <w:rsid w:val="0054151F"/>
    <w:rsid w:val="00564464"/>
    <w:rsid w:val="005703EF"/>
    <w:rsid w:val="0057133E"/>
    <w:rsid w:val="00571BEA"/>
    <w:rsid w:val="0057222E"/>
    <w:rsid w:val="005739D1"/>
    <w:rsid w:val="00580C9C"/>
    <w:rsid w:val="00592269"/>
    <w:rsid w:val="005A269E"/>
    <w:rsid w:val="005D75AA"/>
    <w:rsid w:val="005D779E"/>
    <w:rsid w:val="005F1407"/>
    <w:rsid w:val="00600500"/>
    <w:rsid w:val="006023CE"/>
    <w:rsid w:val="00616A05"/>
    <w:rsid w:val="00624CEF"/>
    <w:rsid w:val="00666C89"/>
    <w:rsid w:val="00667819"/>
    <w:rsid w:val="00683869"/>
    <w:rsid w:val="00687074"/>
    <w:rsid w:val="006B0D11"/>
    <w:rsid w:val="006B40BC"/>
    <w:rsid w:val="006C1E1B"/>
    <w:rsid w:val="006E78F5"/>
    <w:rsid w:val="006F42DE"/>
    <w:rsid w:val="00700C0F"/>
    <w:rsid w:val="0072520B"/>
    <w:rsid w:val="00743C5A"/>
    <w:rsid w:val="0074662E"/>
    <w:rsid w:val="00754AAF"/>
    <w:rsid w:val="00764BEA"/>
    <w:rsid w:val="00770723"/>
    <w:rsid w:val="00780BAD"/>
    <w:rsid w:val="007A4287"/>
    <w:rsid w:val="007A4B9C"/>
    <w:rsid w:val="007A5206"/>
    <w:rsid w:val="007A6AAB"/>
    <w:rsid w:val="007B76D3"/>
    <w:rsid w:val="007C1F38"/>
    <w:rsid w:val="007C56B7"/>
    <w:rsid w:val="007D37A8"/>
    <w:rsid w:val="007D5591"/>
    <w:rsid w:val="007D5FD8"/>
    <w:rsid w:val="007F181C"/>
    <w:rsid w:val="007F6327"/>
    <w:rsid w:val="00814C92"/>
    <w:rsid w:val="00815970"/>
    <w:rsid w:val="0082056D"/>
    <w:rsid w:val="00844563"/>
    <w:rsid w:val="00855201"/>
    <w:rsid w:val="00856E10"/>
    <w:rsid w:val="0086104C"/>
    <w:rsid w:val="00867EB6"/>
    <w:rsid w:val="0087143E"/>
    <w:rsid w:val="00876FBC"/>
    <w:rsid w:val="00882B06"/>
    <w:rsid w:val="0088593D"/>
    <w:rsid w:val="0089193E"/>
    <w:rsid w:val="008A1D00"/>
    <w:rsid w:val="008B13D8"/>
    <w:rsid w:val="008F29F0"/>
    <w:rsid w:val="008F37D5"/>
    <w:rsid w:val="008F62A2"/>
    <w:rsid w:val="008F7591"/>
    <w:rsid w:val="009058A8"/>
    <w:rsid w:val="0091046E"/>
    <w:rsid w:val="00915965"/>
    <w:rsid w:val="00925AE3"/>
    <w:rsid w:val="00933519"/>
    <w:rsid w:val="00936ADA"/>
    <w:rsid w:val="00943323"/>
    <w:rsid w:val="0095435C"/>
    <w:rsid w:val="009807B9"/>
    <w:rsid w:val="009A7661"/>
    <w:rsid w:val="009D08AF"/>
    <w:rsid w:val="009D432E"/>
    <w:rsid w:val="009D77CA"/>
    <w:rsid w:val="009E09E3"/>
    <w:rsid w:val="009F0B6E"/>
    <w:rsid w:val="009F6575"/>
    <w:rsid w:val="00A11F33"/>
    <w:rsid w:val="00A2718A"/>
    <w:rsid w:val="00A40A32"/>
    <w:rsid w:val="00A52D32"/>
    <w:rsid w:val="00A53317"/>
    <w:rsid w:val="00A654E8"/>
    <w:rsid w:val="00A74966"/>
    <w:rsid w:val="00A76E3C"/>
    <w:rsid w:val="00A84DD6"/>
    <w:rsid w:val="00A85EB9"/>
    <w:rsid w:val="00AC7474"/>
    <w:rsid w:val="00AE16F2"/>
    <w:rsid w:val="00B031C7"/>
    <w:rsid w:val="00B06074"/>
    <w:rsid w:val="00B10F6A"/>
    <w:rsid w:val="00B14594"/>
    <w:rsid w:val="00B1694C"/>
    <w:rsid w:val="00B34862"/>
    <w:rsid w:val="00B4155E"/>
    <w:rsid w:val="00B674B0"/>
    <w:rsid w:val="00B84F91"/>
    <w:rsid w:val="00BB12B5"/>
    <w:rsid w:val="00BB4295"/>
    <w:rsid w:val="00BC035B"/>
    <w:rsid w:val="00BC18F2"/>
    <w:rsid w:val="00BC3171"/>
    <w:rsid w:val="00BC6A8B"/>
    <w:rsid w:val="00BD0B30"/>
    <w:rsid w:val="00BD2211"/>
    <w:rsid w:val="00BD538F"/>
    <w:rsid w:val="00BD6A17"/>
    <w:rsid w:val="00BE30F9"/>
    <w:rsid w:val="00BE58EE"/>
    <w:rsid w:val="00C04B35"/>
    <w:rsid w:val="00C11B1C"/>
    <w:rsid w:val="00C15B54"/>
    <w:rsid w:val="00C225F2"/>
    <w:rsid w:val="00C40428"/>
    <w:rsid w:val="00C40CF5"/>
    <w:rsid w:val="00C43184"/>
    <w:rsid w:val="00C57C77"/>
    <w:rsid w:val="00C62A97"/>
    <w:rsid w:val="00C865F3"/>
    <w:rsid w:val="00C9694B"/>
    <w:rsid w:val="00CC2FB1"/>
    <w:rsid w:val="00CD0A7D"/>
    <w:rsid w:val="00CD299C"/>
    <w:rsid w:val="00CE0D25"/>
    <w:rsid w:val="00D10719"/>
    <w:rsid w:val="00D128AE"/>
    <w:rsid w:val="00D14537"/>
    <w:rsid w:val="00D146ED"/>
    <w:rsid w:val="00D30453"/>
    <w:rsid w:val="00D43380"/>
    <w:rsid w:val="00D57190"/>
    <w:rsid w:val="00D571B8"/>
    <w:rsid w:val="00D57EB3"/>
    <w:rsid w:val="00D60CAA"/>
    <w:rsid w:val="00D678B2"/>
    <w:rsid w:val="00D72685"/>
    <w:rsid w:val="00D8177A"/>
    <w:rsid w:val="00DA196D"/>
    <w:rsid w:val="00E03D9D"/>
    <w:rsid w:val="00E17136"/>
    <w:rsid w:val="00E17DEE"/>
    <w:rsid w:val="00E37143"/>
    <w:rsid w:val="00E40B97"/>
    <w:rsid w:val="00E4478F"/>
    <w:rsid w:val="00E54D82"/>
    <w:rsid w:val="00E60B75"/>
    <w:rsid w:val="00E76D40"/>
    <w:rsid w:val="00E96FB7"/>
    <w:rsid w:val="00EA3248"/>
    <w:rsid w:val="00EA3A11"/>
    <w:rsid w:val="00ED0381"/>
    <w:rsid w:val="00ED2B0E"/>
    <w:rsid w:val="00ED4431"/>
    <w:rsid w:val="00ED5400"/>
    <w:rsid w:val="00EF5352"/>
    <w:rsid w:val="00F114B9"/>
    <w:rsid w:val="00F1337F"/>
    <w:rsid w:val="00F615D7"/>
    <w:rsid w:val="00F727B5"/>
    <w:rsid w:val="00F75F27"/>
    <w:rsid w:val="00F809C8"/>
    <w:rsid w:val="00FA51CE"/>
    <w:rsid w:val="00FB085D"/>
    <w:rsid w:val="00FE4B11"/>
    <w:rsid w:val="01106786"/>
    <w:rsid w:val="011D6D4E"/>
    <w:rsid w:val="012848DC"/>
    <w:rsid w:val="01B77C7E"/>
    <w:rsid w:val="01C0164E"/>
    <w:rsid w:val="01C9339C"/>
    <w:rsid w:val="02860300"/>
    <w:rsid w:val="02A3202D"/>
    <w:rsid w:val="02C5693C"/>
    <w:rsid w:val="02D65056"/>
    <w:rsid w:val="030A6F3D"/>
    <w:rsid w:val="03192644"/>
    <w:rsid w:val="038E178F"/>
    <w:rsid w:val="03E20405"/>
    <w:rsid w:val="041E6A92"/>
    <w:rsid w:val="051721FB"/>
    <w:rsid w:val="05574F19"/>
    <w:rsid w:val="05A135F8"/>
    <w:rsid w:val="05A564EC"/>
    <w:rsid w:val="05F7045F"/>
    <w:rsid w:val="06876DAD"/>
    <w:rsid w:val="06A72A12"/>
    <w:rsid w:val="0784094E"/>
    <w:rsid w:val="081821A7"/>
    <w:rsid w:val="08B7513A"/>
    <w:rsid w:val="091B2A99"/>
    <w:rsid w:val="094566C3"/>
    <w:rsid w:val="09D42A52"/>
    <w:rsid w:val="0A995289"/>
    <w:rsid w:val="0B091729"/>
    <w:rsid w:val="0B8B4FD0"/>
    <w:rsid w:val="0B903F7C"/>
    <w:rsid w:val="0BA46D5B"/>
    <w:rsid w:val="0BF55F4C"/>
    <w:rsid w:val="0C0267CB"/>
    <w:rsid w:val="0C2D6E7A"/>
    <w:rsid w:val="0C507996"/>
    <w:rsid w:val="0CA34536"/>
    <w:rsid w:val="0CA76F7B"/>
    <w:rsid w:val="0CD17B3F"/>
    <w:rsid w:val="0D0740B1"/>
    <w:rsid w:val="0D1E73B5"/>
    <w:rsid w:val="0D7A1D87"/>
    <w:rsid w:val="0D7B1251"/>
    <w:rsid w:val="0DA21EFB"/>
    <w:rsid w:val="0E863E51"/>
    <w:rsid w:val="0EAB68B3"/>
    <w:rsid w:val="0EFB7211"/>
    <w:rsid w:val="0FC606EE"/>
    <w:rsid w:val="0FF24669"/>
    <w:rsid w:val="10654DA0"/>
    <w:rsid w:val="108068EC"/>
    <w:rsid w:val="10BE41A5"/>
    <w:rsid w:val="10D2408B"/>
    <w:rsid w:val="10DE45BF"/>
    <w:rsid w:val="10F65E13"/>
    <w:rsid w:val="1135703C"/>
    <w:rsid w:val="117A1D1A"/>
    <w:rsid w:val="1181543D"/>
    <w:rsid w:val="11AB4F15"/>
    <w:rsid w:val="11F03561"/>
    <w:rsid w:val="12625E4D"/>
    <w:rsid w:val="12A46180"/>
    <w:rsid w:val="12F26BA6"/>
    <w:rsid w:val="135A1229"/>
    <w:rsid w:val="136604D2"/>
    <w:rsid w:val="137251CD"/>
    <w:rsid w:val="13763AF3"/>
    <w:rsid w:val="13D11806"/>
    <w:rsid w:val="14195717"/>
    <w:rsid w:val="14733074"/>
    <w:rsid w:val="14946C76"/>
    <w:rsid w:val="15070E4E"/>
    <w:rsid w:val="15096FFC"/>
    <w:rsid w:val="151A5DD7"/>
    <w:rsid w:val="158B5E48"/>
    <w:rsid w:val="15B94516"/>
    <w:rsid w:val="16434D68"/>
    <w:rsid w:val="165436EC"/>
    <w:rsid w:val="16552122"/>
    <w:rsid w:val="166C15AA"/>
    <w:rsid w:val="16932863"/>
    <w:rsid w:val="171814A6"/>
    <w:rsid w:val="175C5508"/>
    <w:rsid w:val="179740DF"/>
    <w:rsid w:val="185F0342"/>
    <w:rsid w:val="18EA1D5E"/>
    <w:rsid w:val="18F02D49"/>
    <w:rsid w:val="19000A7D"/>
    <w:rsid w:val="19170481"/>
    <w:rsid w:val="19322B60"/>
    <w:rsid w:val="19522FBF"/>
    <w:rsid w:val="19546A70"/>
    <w:rsid w:val="196245AB"/>
    <w:rsid w:val="196B3882"/>
    <w:rsid w:val="19A37650"/>
    <w:rsid w:val="19CB546E"/>
    <w:rsid w:val="1A237A40"/>
    <w:rsid w:val="1A3F5F72"/>
    <w:rsid w:val="1AC62CF3"/>
    <w:rsid w:val="1AFC4C23"/>
    <w:rsid w:val="1B990A48"/>
    <w:rsid w:val="1B9913B1"/>
    <w:rsid w:val="1BC77FBD"/>
    <w:rsid w:val="1BD60B95"/>
    <w:rsid w:val="1C330C6D"/>
    <w:rsid w:val="1CAB4638"/>
    <w:rsid w:val="1CAF3256"/>
    <w:rsid w:val="1CE26974"/>
    <w:rsid w:val="1CFC76B9"/>
    <w:rsid w:val="1D182069"/>
    <w:rsid w:val="1D455CC0"/>
    <w:rsid w:val="1D6B1C81"/>
    <w:rsid w:val="1D8A610D"/>
    <w:rsid w:val="1DEB53C5"/>
    <w:rsid w:val="1E1C7E4C"/>
    <w:rsid w:val="1E1F3F65"/>
    <w:rsid w:val="1E765E69"/>
    <w:rsid w:val="1EA1207B"/>
    <w:rsid w:val="1EA142B4"/>
    <w:rsid w:val="1EF54390"/>
    <w:rsid w:val="1F417A5B"/>
    <w:rsid w:val="1F65480C"/>
    <w:rsid w:val="1F6C162F"/>
    <w:rsid w:val="1F7726BE"/>
    <w:rsid w:val="1FB868A6"/>
    <w:rsid w:val="200D4721"/>
    <w:rsid w:val="20C25F86"/>
    <w:rsid w:val="21503549"/>
    <w:rsid w:val="21A35A67"/>
    <w:rsid w:val="21E84A49"/>
    <w:rsid w:val="2203521F"/>
    <w:rsid w:val="224A0B02"/>
    <w:rsid w:val="227E3403"/>
    <w:rsid w:val="2298673D"/>
    <w:rsid w:val="22BB2C8F"/>
    <w:rsid w:val="22D25FEA"/>
    <w:rsid w:val="22DE4E82"/>
    <w:rsid w:val="23232A6E"/>
    <w:rsid w:val="232A0881"/>
    <w:rsid w:val="24DF44E7"/>
    <w:rsid w:val="24EF0D6E"/>
    <w:rsid w:val="24F4076C"/>
    <w:rsid w:val="252A4A8E"/>
    <w:rsid w:val="25604303"/>
    <w:rsid w:val="256D3446"/>
    <w:rsid w:val="256F292D"/>
    <w:rsid w:val="257A48D3"/>
    <w:rsid w:val="25833D71"/>
    <w:rsid w:val="258B4D6C"/>
    <w:rsid w:val="25A55636"/>
    <w:rsid w:val="25B15B1F"/>
    <w:rsid w:val="266559B8"/>
    <w:rsid w:val="26934FF2"/>
    <w:rsid w:val="26AA6B2E"/>
    <w:rsid w:val="26BD4C5C"/>
    <w:rsid w:val="26C80A40"/>
    <w:rsid w:val="279E4C85"/>
    <w:rsid w:val="27F0418E"/>
    <w:rsid w:val="27F95E38"/>
    <w:rsid w:val="28B509C5"/>
    <w:rsid w:val="292D51A4"/>
    <w:rsid w:val="293B635F"/>
    <w:rsid w:val="295F6FE4"/>
    <w:rsid w:val="29863F60"/>
    <w:rsid w:val="29A43E8C"/>
    <w:rsid w:val="29DA05D8"/>
    <w:rsid w:val="29E5016A"/>
    <w:rsid w:val="2A117205"/>
    <w:rsid w:val="2A312FE1"/>
    <w:rsid w:val="2A75585A"/>
    <w:rsid w:val="2B26762A"/>
    <w:rsid w:val="2B8B410C"/>
    <w:rsid w:val="2B9148CC"/>
    <w:rsid w:val="2BF13D68"/>
    <w:rsid w:val="2C4C739D"/>
    <w:rsid w:val="2CD3084D"/>
    <w:rsid w:val="2CDC147D"/>
    <w:rsid w:val="2CDF3A25"/>
    <w:rsid w:val="2D212F54"/>
    <w:rsid w:val="2D377B10"/>
    <w:rsid w:val="2D494AE8"/>
    <w:rsid w:val="2D7C5A96"/>
    <w:rsid w:val="2D7D21FC"/>
    <w:rsid w:val="2D942104"/>
    <w:rsid w:val="2DB4189F"/>
    <w:rsid w:val="2DDE17BD"/>
    <w:rsid w:val="2DEE294A"/>
    <w:rsid w:val="2E2B2A33"/>
    <w:rsid w:val="2E585BC0"/>
    <w:rsid w:val="2E9221B9"/>
    <w:rsid w:val="2EAA209B"/>
    <w:rsid w:val="2EB41501"/>
    <w:rsid w:val="2F410C28"/>
    <w:rsid w:val="2F524C81"/>
    <w:rsid w:val="2F6051AC"/>
    <w:rsid w:val="2FAE41BE"/>
    <w:rsid w:val="2FDA02D8"/>
    <w:rsid w:val="301B136B"/>
    <w:rsid w:val="30205DB1"/>
    <w:rsid w:val="308E46E1"/>
    <w:rsid w:val="30B90D99"/>
    <w:rsid w:val="31003819"/>
    <w:rsid w:val="31183C22"/>
    <w:rsid w:val="32497D6E"/>
    <w:rsid w:val="32B630E7"/>
    <w:rsid w:val="332309DD"/>
    <w:rsid w:val="333565F3"/>
    <w:rsid w:val="33395CB9"/>
    <w:rsid w:val="33545A68"/>
    <w:rsid w:val="335A5E81"/>
    <w:rsid w:val="33DA2A59"/>
    <w:rsid w:val="33FF659C"/>
    <w:rsid w:val="34EE3810"/>
    <w:rsid w:val="351071C3"/>
    <w:rsid w:val="35C769D6"/>
    <w:rsid w:val="35EC1993"/>
    <w:rsid w:val="35FB78D3"/>
    <w:rsid w:val="361F31A4"/>
    <w:rsid w:val="364C0D0E"/>
    <w:rsid w:val="365D4C37"/>
    <w:rsid w:val="367C36EB"/>
    <w:rsid w:val="36EE6609"/>
    <w:rsid w:val="37104E9C"/>
    <w:rsid w:val="371F3559"/>
    <w:rsid w:val="37707332"/>
    <w:rsid w:val="3865627D"/>
    <w:rsid w:val="38C965C7"/>
    <w:rsid w:val="390A7207"/>
    <w:rsid w:val="3983043C"/>
    <w:rsid w:val="39B27C62"/>
    <w:rsid w:val="3A7E73EC"/>
    <w:rsid w:val="3ABC57DB"/>
    <w:rsid w:val="3B0774DF"/>
    <w:rsid w:val="3BB05709"/>
    <w:rsid w:val="3C24701E"/>
    <w:rsid w:val="3C5A6EF3"/>
    <w:rsid w:val="3C8032F4"/>
    <w:rsid w:val="3CB65D74"/>
    <w:rsid w:val="3CCE1969"/>
    <w:rsid w:val="3CCE3DE8"/>
    <w:rsid w:val="3D177A34"/>
    <w:rsid w:val="3D1E23AE"/>
    <w:rsid w:val="3D2A5E7D"/>
    <w:rsid w:val="3D9F6BA4"/>
    <w:rsid w:val="3DD2159A"/>
    <w:rsid w:val="3DD41646"/>
    <w:rsid w:val="3E664A92"/>
    <w:rsid w:val="3E695022"/>
    <w:rsid w:val="3E6F446A"/>
    <w:rsid w:val="3F0512DC"/>
    <w:rsid w:val="3F077A80"/>
    <w:rsid w:val="3F265F9B"/>
    <w:rsid w:val="3F4D1502"/>
    <w:rsid w:val="3FD55CDA"/>
    <w:rsid w:val="407F7518"/>
    <w:rsid w:val="40962DEA"/>
    <w:rsid w:val="411A4021"/>
    <w:rsid w:val="41406518"/>
    <w:rsid w:val="41E768F3"/>
    <w:rsid w:val="42310150"/>
    <w:rsid w:val="42364149"/>
    <w:rsid w:val="42431AB8"/>
    <w:rsid w:val="42434BCD"/>
    <w:rsid w:val="424A1601"/>
    <w:rsid w:val="426C0DC3"/>
    <w:rsid w:val="42756283"/>
    <w:rsid w:val="427911DB"/>
    <w:rsid w:val="428B24D0"/>
    <w:rsid w:val="42C472C7"/>
    <w:rsid w:val="42C83FF2"/>
    <w:rsid w:val="43854089"/>
    <w:rsid w:val="44990BEF"/>
    <w:rsid w:val="44B04F9B"/>
    <w:rsid w:val="456B426B"/>
    <w:rsid w:val="45854061"/>
    <w:rsid w:val="462D20C7"/>
    <w:rsid w:val="465E73D5"/>
    <w:rsid w:val="47277FB1"/>
    <w:rsid w:val="47A21B30"/>
    <w:rsid w:val="47FA4D95"/>
    <w:rsid w:val="48634031"/>
    <w:rsid w:val="48B348B0"/>
    <w:rsid w:val="490C5414"/>
    <w:rsid w:val="494A3E96"/>
    <w:rsid w:val="495F5827"/>
    <w:rsid w:val="49656565"/>
    <w:rsid w:val="498B7C60"/>
    <w:rsid w:val="49D60DBE"/>
    <w:rsid w:val="49E7548A"/>
    <w:rsid w:val="4A4310E9"/>
    <w:rsid w:val="4AD56608"/>
    <w:rsid w:val="4AD70C53"/>
    <w:rsid w:val="4B207F44"/>
    <w:rsid w:val="4B5B11F7"/>
    <w:rsid w:val="4B6F1B4F"/>
    <w:rsid w:val="4B807B54"/>
    <w:rsid w:val="4C1E2D62"/>
    <w:rsid w:val="4C3620D6"/>
    <w:rsid w:val="4C8C2DB5"/>
    <w:rsid w:val="4D0B1D5D"/>
    <w:rsid w:val="4D7A61CA"/>
    <w:rsid w:val="4DB01ADE"/>
    <w:rsid w:val="4E0E1E80"/>
    <w:rsid w:val="4E1814A0"/>
    <w:rsid w:val="4E1E744A"/>
    <w:rsid w:val="4E7F677D"/>
    <w:rsid w:val="4E974D46"/>
    <w:rsid w:val="4E9B71C8"/>
    <w:rsid w:val="4EE131AD"/>
    <w:rsid w:val="4F1A42C6"/>
    <w:rsid w:val="4F4A6207"/>
    <w:rsid w:val="4F585042"/>
    <w:rsid w:val="4F9B6604"/>
    <w:rsid w:val="50095D72"/>
    <w:rsid w:val="50367908"/>
    <w:rsid w:val="50424DD7"/>
    <w:rsid w:val="50816270"/>
    <w:rsid w:val="50CF3D4D"/>
    <w:rsid w:val="51984FDD"/>
    <w:rsid w:val="526D7A43"/>
    <w:rsid w:val="52CF7230"/>
    <w:rsid w:val="531201F1"/>
    <w:rsid w:val="531C5B91"/>
    <w:rsid w:val="53257809"/>
    <w:rsid w:val="533047F3"/>
    <w:rsid w:val="536859AA"/>
    <w:rsid w:val="53A266B4"/>
    <w:rsid w:val="53B252DD"/>
    <w:rsid w:val="53C7094E"/>
    <w:rsid w:val="53EF7D3D"/>
    <w:rsid w:val="540E32DD"/>
    <w:rsid w:val="541A4915"/>
    <w:rsid w:val="55311E17"/>
    <w:rsid w:val="55521784"/>
    <w:rsid w:val="55C5432A"/>
    <w:rsid w:val="55C657CD"/>
    <w:rsid w:val="55D4586C"/>
    <w:rsid w:val="560A08C5"/>
    <w:rsid w:val="56355026"/>
    <w:rsid w:val="564C2A29"/>
    <w:rsid w:val="56511AF8"/>
    <w:rsid w:val="565A3AFC"/>
    <w:rsid w:val="56D6129E"/>
    <w:rsid w:val="56F576D4"/>
    <w:rsid w:val="5720073A"/>
    <w:rsid w:val="57577BB8"/>
    <w:rsid w:val="57721E2B"/>
    <w:rsid w:val="577D4FE8"/>
    <w:rsid w:val="57833E00"/>
    <w:rsid w:val="579E0A0A"/>
    <w:rsid w:val="57C24439"/>
    <w:rsid w:val="57CC67BA"/>
    <w:rsid w:val="57DB725B"/>
    <w:rsid w:val="58557211"/>
    <w:rsid w:val="58CB69CF"/>
    <w:rsid w:val="591F4233"/>
    <w:rsid w:val="596102AA"/>
    <w:rsid w:val="59A20D10"/>
    <w:rsid w:val="5A0A6F1F"/>
    <w:rsid w:val="5A921744"/>
    <w:rsid w:val="5AAF3103"/>
    <w:rsid w:val="5AAF327B"/>
    <w:rsid w:val="5AB54AB9"/>
    <w:rsid w:val="5ACC023F"/>
    <w:rsid w:val="5ACF46CF"/>
    <w:rsid w:val="5B4B493B"/>
    <w:rsid w:val="5B723FE7"/>
    <w:rsid w:val="5B7553AA"/>
    <w:rsid w:val="5B7F75B1"/>
    <w:rsid w:val="5C0F2D13"/>
    <w:rsid w:val="5C180190"/>
    <w:rsid w:val="5C1B7BAE"/>
    <w:rsid w:val="5C1C6F4F"/>
    <w:rsid w:val="5C1D11C6"/>
    <w:rsid w:val="5C7A7491"/>
    <w:rsid w:val="5CB1008D"/>
    <w:rsid w:val="5CC131A8"/>
    <w:rsid w:val="5CCF12FD"/>
    <w:rsid w:val="5D1820B1"/>
    <w:rsid w:val="5D4861A2"/>
    <w:rsid w:val="5D5E2DD0"/>
    <w:rsid w:val="5D846C2D"/>
    <w:rsid w:val="5D86505E"/>
    <w:rsid w:val="5DB65538"/>
    <w:rsid w:val="5DCF0F9D"/>
    <w:rsid w:val="5DDE0014"/>
    <w:rsid w:val="5E150A5F"/>
    <w:rsid w:val="5E5E2CAB"/>
    <w:rsid w:val="5E5F2EB3"/>
    <w:rsid w:val="5E615407"/>
    <w:rsid w:val="5EA6114D"/>
    <w:rsid w:val="5EB67B74"/>
    <w:rsid w:val="5EFB7950"/>
    <w:rsid w:val="5F1F6095"/>
    <w:rsid w:val="5F5E5E88"/>
    <w:rsid w:val="5F6B1BB4"/>
    <w:rsid w:val="5F720498"/>
    <w:rsid w:val="5F7403F2"/>
    <w:rsid w:val="5FB50710"/>
    <w:rsid w:val="5FCC611F"/>
    <w:rsid w:val="5FD610C2"/>
    <w:rsid w:val="60026B6B"/>
    <w:rsid w:val="60453613"/>
    <w:rsid w:val="60F01AA9"/>
    <w:rsid w:val="613079E8"/>
    <w:rsid w:val="613342EA"/>
    <w:rsid w:val="616907A1"/>
    <w:rsid w:val="617503AD"/>
    <w:rsid w:val="61CE2764"/>
    <w:rsid w:val="624F4209"/>
    <w:rsid w:val="634B59BD"/>
    <w:rsid w:val="63EF1C31"/>
    <w:rsid w:val="64332763"/>
    <w:rsid w:val="644A4AB7"/>
    <w:rsid w:val="644B36B9"/>
    <w:rsid w:val="64BE01A1"/>
    <w:rsid w:val="64C54FD1"/>
    <w:rsid w:val="64E349B2"/>
    <w:rsid w:val="6519436C"/>
    <w:rsid w:val="65255823"/>
    <w:rsid w:val="65705BDE"/>
    <w:rsid w:val="657614DD"/>
    <w:rsid w:val="65A375FB"/>
    <w:rsid w:val="65DE544E"/>
    <w:rsid w:val="66946E42"/>
    <w:rsid w:val="6703165F"/>
    <w:rsid w:val="674460B3"/>
    <w:rsid w:val="68211A44"/>
    <w:rsid w:val="686B1EB2"/>
    <w:rsid w:val="68A3383E"/>
    <w:rsid w:val="68CD613D"/>
    <w:rsid w:val="69DD6A9E"/>
    <w:rsid w:val="6A152AA6"/>
    <w:rsid w:val="6A27787A"/>
    <w:rsid w:val="6A6C017D"/>
    <w:rsid w:val="6A6C429A"/>
    <w:rsid w:val="6AEC2968"/>
    <w:rsid w:val="6B056D62"/>
    <w:rsid w:val="6B39391E"/>
    <w:rsid w:val="6B4D2999"/>
    <w:rsid w:val="6B9239C6"/>
    <w:rsid w:val="6BC36D87"/>
    <w:rsid w:val="6BF032C6"/>
    <w:rsid w:val="6C1409A3"/>
    <w:rsid w:val="6CA30538"/>
    <w:rsid w:val="6D315CA3"/>
    <w:rsid w:val="6D532289"/>
    <w:rsid w:val="6D612D81"/>
    <w:rsid w:val="6D6F3ACE"/>
    <w:rsid w:val="6D8A33F5"/>
    <w:rsid w:val="6DBE7415"/>
    <w:rsid w:val="6DDE089D"/>
    <w:rsid w:val="6DE0010C"/>
    <w:rsid w:val="6E0F59C3"/>
    <w:rsid w:val="6E136CFD"/>
    <w:rsid w:val="6E1A7F2E"/>
    <w:rsid w:val="6E9A721B"/>
    <w:rsid w:val="6EE7736B"/>
    <w:rsid w:val="6EE919F7"/>
    <w:rsid w:val="6F551771"/>
    <w:rsid w:val="6FEB0DA8"/>
    <w:rsid w:val="7033095D"/>
    <w:rsid w:val="70515A5E"/>
    <w:rsid w:val="70EF69E1"/>
    <w:rsid w:val="70F94223"/>
    <w:rsid w:val="712D298B"/>
    <w:rsid w:val="713107F3"/>
    <w:rsid w:val="7146605E"/>
    <w:rsid w:val="71C56406"/>
    <w:rsid w:val="71DC2E06"/>
    <w:rsid w:val="71EA64A7"/>
    <w:rsid w:val="721A7AAE"/>
    <w:rsid w:val="722B20A9"/>
    <w:rsid w:val="729A5761"/>
    <w:rsid w:val="72C65C59"/>
    <w:rsid w:val="730D65CE"/>
    <w:rsid w:val="7320262B"/>
    <w:rsid w:val="734F2497"/>
    <w:rsid w:val="734F7E3C"/>
    <w:rsid w:val="7356098D"/>
    <w:rsid w:val="74214000"/>
    <w:rsid w:val="742411EC"/>
    <w:rsid w:val="74560FF8"/>
    <w:rsid w:val="74654967"/>
    <w:rsid w:val="74693296"/>
    <w:rsid w:val="75244EDF"/>
    <w:rsid w:val="75D445D0"/>
    <w:rsid w:val="765C2535"/>
    <w:rsid w:val="765D7993"/>
    <w:rsid w:val="76854F76"/>
    <w:rsid w:val="76863352"/>
    <w:rsid w:val="77824E18"/>
    <w:rsid w:val="77B1178D"/>
    <w:rsid w:val="77DF16E2"/>
    <w:rsid w:val="780724F2"/>
    <w:rsid w:val="782F4413"/>
    <w:rsid w:val="787E3BBB"/>
    <w:rsid w:val="78A032E4"/>
    <w:rsid w:val="78E96A70"/>
    <w:rsid w:val="78ED011F"/>
    <w:rsid w:val="79272BA0"/>
    <w:rsid w:val="793510C6"/>
    <w:rsid w:val="794B1745"/>
    <w:rsid w:val="795A4B78"/>
    <w:rsid w:val="79D77539"/>
    <w:rsid w:val="7A7C0075"/>
    <w:rsid w:val="7AEE23D4"/>
    <w:rsid w:val="7AF9419A"/>
    <w:rsid w:val="7B1347FC"/>
    <w:rsid w:val="7B8B38EB"/>
    <w:rsid w:val="7B8D04B9"/>
    <w:rsid w:val="7B932BA7"/>
    <w:rsid w:val="7BB978B7"/>
    <w:rsid w:val="7C084A8C"/>
    <w:rsid w:val="7C3E7B10"/>
    <w:rsid w:val="7C44564B"/>
    <w:rsid w:val="7CC25005"/>
    <w:rsid w:val="7D0E68EC"/>
    <w:rsid w:val="7D1F45F2"/>
    <w:rsid w:val="7D684697"/>
    <w:rsid w:val="7D953072"/>
    <w:rsid w:val="7DA31D04"/>
    <w:rsid w:val="7E296DD0"/>
    <w:rsid w:val="7E4D7A1E"/>
    <w:rsid w:val="7E660CE6"/>
    <w:rsid w:val="7E745B68"/>
    <w:rsid w:val="7E843CE8"/>
    <w:rsid w:val="7E897116"/>
    <w:rsid w:val="7EB17341"/>
    <w:rsid w:val="7EF034D7"/>
    <w:rsid w:val="7F54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965"/>
    <w:pPr>
      <w:widowControl w:val="0"/>
      <w:jc w:val="both"/>
    </w:pPr>
    <w:rPr>
      <w:rFonts w:eastAsia="仿宋_GB2312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15965"/>
    <w:pPr>
      <w:autoSpaceDE w:val="0"/>
      <w:autoSpaceDN w:val="0"/>
      <w:adjustRightInd w:val="0"/>
      <w:spacing w:line="592" w:lineRule="exact"/>
      <w:ind w:firstLineChars="200" w:firstLine="692"/>
    </w:pPr>
    <w:rPr>
      <w:rFonts w:ascii="仿宋_GB2312"/>
      <w:spacing w:val="-2"/>
      <w:sz w:val="35"/>
    </w:rPr>
  </w:style>
  <w:style w:type="paragraph" w:styleId="a3">
    <w:name w:val="footer"/>
    <w:basedOn w:val="a"/>
    <w:rsid w:val="009159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159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915965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6">
    <w:name w:val="page number"/>
    <w:basedOn w:val="a0"/>
    <w:rsid w:val="00915965"/>
  </w:style>
  <w:style w:type="character" w:styleId="a7">
    <w:name w:val="FollowedHyperlink"/>
    <w:rsid w:val="00915965"/>
    <w:rPr>
      <w:color w:val="2C3049"/>
      <w:u w:val="none"/>
    </w:rPr>
  </w:style>
  <w:style w:type="character" w:styleId="a8">
    <w:name w:val="Emphasis"/>
    <w:qFormat/>
    <w:rsid w:val="00915965"/>
  </w:style>
  <w:style w:type="character" w:styleId="HTML">
    <w:name w:val="HTML Definition"/>
    <w:rsid w:val="00915965"/>
    <w:rPr>
      <w:i/>
      <w:sz w:val="20"/>
      <w:szCs w:val="20"/>
    </w:rPr>
  </w:style>
  <w:style w:type="character" w:styleId="a9">
    <w:name w:val="Hyperlink"/>
    <w:rsid w:val="00915965"/>
    <w:rPr>
      <w:color w:val="2C3049"/>
      <w:u w:val="none"/>
    </w:rPr>
  </w:style>
  <w:style w:type="character" w:styleId="HTML0">
    <w:name w:val="HTML Code"/>
    <w:rsid w:val="00915965"/>
    <w:rPr>
      <w:rFonts w:ascii="Courier New" w:hAnsi="Courier New"/>
      <w:sz w:val="20"/>
    </w:rPr>
  </w:style>
  <w:style w:type="character" w:styleId="HTML1">
    <w:name w:val="HTML Keyboard"/>
    <w:rsid w:val="00915965"/>
    <w:rPr>
      <w:rFonts w:ascii="Menlo" w:eastAsia="Menlo" w:hAnsi="Menlo" w:cs="Menlo"/>
      <w:color w:val="FFFFFF"/>
      <w:sz w:val="21"/>
      <w:szCs w:val="21"/>
      <w:shd w:val="clear" w:color="auto" w:fill="333333"/>
    </w:rPr>
  </w:style>
  <w:style w:type="character" w:styleId="HTML2">
    <w:name w:val="HTML Sample"/>
    <w:rsid w:val="00915965"/>
    <w:rPr>
      <w:rFonts w:ascii="Menlo" w:eastAsia="Menlo" w:hAnsi="Menlo" w:cs="Menlo" w:hint="default"/>
      <w:color w:val="337AB7"/>
      <w:sz w:val="21"/>
      <w:szCs w:val="21"/>
    </w:rPr>
  </w:style>
  <w:style w:type="character" w:customStyle="1" w:styleId="rolldownover">
    <w:name w:val="roll_down_over"/>
    <w:basedOn w:val="a0"/>
    <w:rsid w:val="00915965"/>
  </w:style>
  <w:style w:type="character" w:customStyle="1" w:styleId="bdsmore">
    <w:name w:val="bds_more"/>
    <w:basedOn w:val="a0"/>
    <w:rsid w:val="00915965"/>
  </w:style>
  <w:style w:type="character" w:customStyle="1" w:styleId="menuother">
    <w:name w:val="menu_other"/>
    <w:basedOn w:val="a0"/>
    <w:rsid w:val="00915965"/>
  </w:style>
  <w:style w:type="character" w:customStyle="1" w:styleId="over">
    <w:name w:val="over"/>
    <w:basedOn w:val="a0"/>
    <w:rsid w:val="00915965"/>
  </w:style>
  <w:style w:type="character" w:customStyle="1" w:styleId="file">
    <w:name w:val="file"/>
    <w:basedOn w:val="a0"/>
    <w:rsid w:val="00915965"/>
  </w:style>
  <w:style w:type="character" w:customStyle="1" w:styleId="mstxt">
    <w:name w:val="ms_txt"/>
    <w:basedOn w:val="a0"/>
    <w:rsid w:val="00915965"/>
  </w:style>
  <w:style w:type="character" w:customStyle="1" w:styleId="closed">
    <w:name w:val="closed"/>
    <w:basedOn w:val="a0"/>
    <w:rsid w:val="00915965"/>
  </w:style>
  <w:style w:type="character" w:customStyle="1" w:styleId="menunews">
    <w:name w:val="menu_news"/>
    <w:basedOn w:val="a0"/>
    <w:rsid w:val="00915965"/>
  </w:style>
  <w:style w:type="character" w:customStyle="1" w:styleId="msnewsno">
    <w:name w:val="ms_news_no"/>
    <w:qFormat/>
    <w:rsid w:val="00915965"/>
    <w:rPr>
      <w:color w:val="999999"/>
    </w:rPr>
  </w:style>
  <w:style w:type="character" w:customStyle="1" w:styleId="rup1">
    <w:name w:val="r_up1"/>
    <w:rsid w:val="00915965"/>
    <w:rPr>
      <w:color w:val="E60012"/>
    </w:rPr>
  </w:style>
  <w:style w:type="character" w:customStyle="1" w:styleId="photopre">
    <w:name w:val="photo_pre"/>
    <w:basedOn w:val="a0"/>
    <w:rsid w:val="00915965"/>
  </w:style>
  <w:style w:type="character" w:customStyle="1" w:styleId="more2">
    <w:name w:val="more2"/>
    <w:basedOn w:val="a0"/>
    <w:rsid w:val="00915965"/>
  </w:style>
  <w:style w:type="character" w:customStyle="1" w:styleId="current">
    <w:name w:val="current"/>
    <w:qFormat/>
    <w:rsid w:val="00915965"/>
    <w:rPr>
      <w:b/>
      <w:color w:val="FFFFFF"/>
      <w:bdr w:val="single" w:sz="12" w:space="0" w:color="FF5A00"/>
      <w:shd w:val="clear" w:color="auto" w:fill="FF6C16"/>
    </w:rPr>
  </w:style>
  <w:style w:type="character" w:customStyle="1" w:styleId="toover">
    <w:name w:val="to_over"/>
    <w:basedOn w:val="a0"/>
    <w:rsid w:val="00915965"/>
  </w:style>
  <w:style w:type="character" w:customStyle="1" w:styleId="bdsnopic2">
    <w:name w:val="bds_nopic2"/>
    <w:basedOn w:val="a0"/>
    <w:qFormat/>
    <w:rsid w:val="00915965"/>
  </w:style>
  <w:style w:type="character" w:customStyle="1" w:styleId="pup1">
    <w:name w:val="p_up1"/>
    <w:qFormat/>
    <w:rsid w:val="00915965"/>
    <w:rPr>
      <w:color w:val="E60012"/>
    </w:rPr>
  </w:style>
  <w:style w:type="character" w:customStyle="1" w:styleId="bdsmore2">
    <w:name w:val="bds_more2"/>
    <w:basedOn w:val="a0"/>
    <w:qFormat/>
    <w:rsid w:val="00915965"/>
  </w:style>
  <w:style w:type="character" w:customStyle="1" w:styleId="bdsmore1">
    <w:name w:val="bds_more1"/>
    <w:qFormat/>
    <w:rsid w:val="00915965"/>
    <w:rPr>
      <w:rFonts w:ascii="宋体" w:eastAsia="宋体" w:hAnsi="宋体" w:cs="宋体" w:hint="eastAsia"/>
    </w:rPr>
  </w:style>
  <w:style w:type="character" w:customStyle="1" w:styleId="q3">
    <w:name w:val="q3"/>
    <w:basedOn w:val="a0"/>
    <w:rsid w:val="00915965"/>
  </w:style>
  <w:style w:type="character" w:customStyle="1" w:styleId="aa">
    <w:name w:val="a"/>
    <w:basedOn w:val="a0"/>
    <w:qFormat/>
    <w:rsid w:val="00915965"/>
  </w:style>
  <w:style w:type="character" w:customStyle="1" w:styleId="pdown">
    <w:name w:val="p_down"/>
    <w:rsid w:val="00915965"/>
    <w:rPr>
      <w:color w:val="069717"/>
    </w:rPr>
  </w:style>
  <w:style w:type="character" w:customStyle="1" w:styleId="photonext">
    <w:name w:val="photo_next"/>
    <w:basedOn w:val="a0"/>
    <w:rsid w:val="00915965"/>
  </w:style>
  <w:style w:type="character" w:customStyle="1" w:styleId="rflat1">
    <w:name w:val="r_flat1"/>
    <w:basedOn w:val="a0"/>
    <w:rsid w:val="00915965"/>
  </w:style>
  <w:style w:type="character" w:customStyle="1" w:styleId="photonextno">
    <w:name w:val="photo_next_no"/>
    <w:basedOn w:val="a0"/>
    <w:qFormat/>
    <w:rsid w:val="00915965"/>
  </w:style>
  <w:style w:type="character" w:customStyle="1" w:styleId="on">
    <w:name w:val="on"/>
    <w:rsid w:val="00915965"/>
    <w:rPr>
      <w:b/>
      <w:bdr w:val="single" w:sz="6" w:space="0" w:color="990000"/>
      <w:shd w:val="clear" w:color="auto" w:fill="990000"/>
    </w:rPr>
  </w:style>
  <w:style w:type="character" w:customStyle="1" w:styleId="folder2">
    <w:name w:val="folder2"/>
    <w:basedOn w:val="a0"/>
    <w:qFormat/>
    <w:rsid w:val="00915965"/>
  </w:style>
  <w:style w:type="character" w:customStyle="1" w:styleId="photopreno">
    <w:name w:val="photo_pre_no"/>
    <w:basedOn w:val="a0"/>
    <w:rsid w:val="00915965"/>
  </w:style>
  <w:style w:type="character" w:customStyle="1" w:styleId="closedover">
    <w:name w:val="closed_over"/>
    <w:basedOn w:val="a0"/>
    <w:qFormat/>
    <w:rsid w:val="00915965"/>
  </w:style>
  <w:style w:type="character" w:customStyle="1" w:styleId="tjjdcs2">
    <w:name w:val="tjjd_cs2"/>
    <w:basedOn w:val="a0"/>
    <w:qFormat/>
    <w:rsid w:val="00915965"/>
  </w:style>
  <w:style w:type="character" w:customStyle="1" w:styleId="bdsnopic1">
    <w:name w:val="bds_nopic1"/>
    <w:basedOn w:val="a0"/>
    <w:qFormat/>
    <w:rsid w:val="00915965"/>
  </w:style>
  <w:style w:type="character" w:customStyle="1" w:styleId="rollup">
    <w:name w:val="roll_up"/>
    <w:basedOn w:val="a0"/>
    <w:qFormat/>
    <w:rsid w:val="00915965"/>
  </w:style>
  <w:style w:type="character" w:customStyle="1" w:styleId="price1">
    <w:name w:val="price1"/>
    <w:rsid w:val="00915965"/>
    <w:rPr>
      <w:color w:val="000000"/>
    </w:rPr>
  </w:style>
  <w:style w:type="character" w:customStyle="1" w:styleId="next">
    <w:name w:val="next"/>
    <w:basedOn w:val="a0"/>
    <w:rsid w:val="00915965"/>
  </w:style>
  <w:style w:type="character" w:customStyle="1" w:styleId="deleted">
    <w:name w:val="deleted"/>
    <w:basedOn w:val="a0"/>
    <w:qFormat/>
    <w:rsid w:val="00915965"/>
  </w:style>
  <w:style w:type="character" w:customStyle="1" w:styleId="rup">
    <w:name w:val="r_up"/>
    <w:rsid w:val="00915965"/>
    <w:rPr>
      <w:color w:val="E60012"/>
    </w:rPr>
  </w:style>
  <w:style w:type="character" w:customStyle="1" w:styleId="pup">
    <w:name w:val="p_up"/>
    <w:qFormat/>
    <w:rsid w:val="00915965"/>
    <w:rPr>
      <w:color w:val="E60012"/>
    </w:rPr>
  </w:style>
  <w:style w:type="character" w:customStyle="1" w:styleId="rollupover">
    <w:name w:val="roll_up_over"/>
    <w:basedOn w:val="a0"/>
    <w:qFormat/>
    <w:rsid w:val="00915965"/>
  </w:style>
  <w:style w:type="character" w:customStyle="1" w:styleId="rdown">
    <w:name w:val="r_down"/>
    <w:rsid w:val="00915965"/>
    <w:rPr>
      <w:color w:val="069717"/>
    </w:rPr>
  </w:style>
  <w:style w:type="character" w:customStyle="1" w:styleId="pflat1">
    <w:name w:val="p_flat1"/>
    <w:basedOn w:val="a0"/>
    <w:qFormat/>
    <w:rsid w:val="00915965"/>
  </w:style>
  <w:style w:type="character" w:customStyle="1" w:styleId="rflat">
    <w:name w:val="r_flat"/>
    <w:rsid w:val="00915965"/>
    <w:rPr>
      <w:color w:val="000000"/>
    </w:rPr>
  </w:style>
  <w:style w:type="character" w:customStyle="1" w:styleId="nonext">
    <w:name w:val="no_next"/>
    <w:basedOn w:val="a0"/>
    <w:qFormat/>
    <w:rsid w:val="00915965"/>
  </w:style>
  <w:style w:type="character" w:customStyle="1" w:styleId="menudata">
    <w:name w:val="menu_data"/>
    <w:basedOn w:val="a0"/>
    <w:qFormat/>
    <w:rsid w:val="00915965"/>
  </w:style>
  <w:style w:type="character" w:customStyle="1" w:styleId="folder1">
    <w:name w:val="folder1"/>
    <w:basedOn w:val="a0"/>
    <w:qFormat/>
    <w:rsid w:val="00915965"/>
  </w:style>
  <w:style w:type="character" w:customStyle="1" w:styleId="price">
    <w:name w:val="price"/>
    <w:basedOn w:val="a0"/>
    <w:rsid w:val="00915965"/>
  </w:style>
  <w:style w:type="character" w:customStyle="1" w:styleId="folder">
    <w:name w:val="folder"/>
    <w:basedOn w:val="a0"/>
    <w:rsid w:val="00915965"/>
  </w:style>
  <w:style w:type="character" w:customStyle="1" w:styleId="rdown1">
    <w:name w:val="r_down1"/>
    <w:qFormat/>
    <w:rsid w:val="00915965"/>
    <w:rPr>
      <w:color w:val="069717"/>
    </w:rPr>
  </w:style>
  <w:style w:type="character" w:customStyle="1" w:styleId="disabled">
    <w:name w:val="disabled"/>
    <w:rsid w:val="00915965"/>
    <w:rPr>
      <w:vanish/>
    </w:rPr>
  </w:style>
  <w:style w:type="character" w:customStyle="1" w:styleId="gray">
    <w:name w:val="gray"/>
    <w:rsid w:val="00915965"/>
    <w:rPr>
      <w:color w:val="868686"/>
    </w:rPr>
  </w:style>
  <w:style w:type="character" w:customStyle="1" w:styleId="menutools">
    <w:name w:val="menu_tools"/>
    <w:basedOn w:val="a0"/>
    <w:rsid w:val="00915965"/>
  </w:style>
  <w:style w:type="character" w:customStyle="1" w:styleId="pflat">
    <w:name w:val="p_flat"/>
    <w:rsid w:val="00915965"/>
    <w:rPr>
      <w:color w:val="000000"/>
    </w:rPr>
  </w:style>
  <w:style w:type="character" w:customStyle="1" w:styleId="file1">
    <w:name w:val="file1"/>
    <w:basedOn w:val="a0"/>
    <w:rsid w:val="00915965"/>
  </w:style>
  <w:style w:type="character" w:customStyle="1" w:styleId="deletedover">
    <w:name w:val="deleted_over"/>
    <w:basedOn w:val="a0"/>
    <w:rsid w:val="00915965"/>
  </w:style>
  <w:style w:type="character" w:customStyle="1" w:styleId="current1">
    <w:name w:val="current1"/>
    <w:rsid w:val="00915965"/>
    <w:rPr>
      <w:color w:val="000000"/>
      <w:shd w:val="clear" w:color="auto" w:fill="FFFFFF"/>
    </w:rPr>
  </w:style>
  <w:style w:type="character" w:customStyle="1" w:styleId="folder3">
    <w:name w:val="folder3"/>
    <w:basedOn w:val="a0"/>
    <w:rsid w:val="00915965"/>
  </w:style>
  <w:style w:type="character" w:customStyle="1" w:styleId="pdown1">
    <w:name w:val="p_down1"/>
    <w:rsid w:val="00915965"/>
    <w:rPr>
      <w:color w:val="069717"/>
    </w:rPr>
  </w:style>
  <w:style w:type="character" w:customStyle="1" w:styleId="bdsnopic">
    <w:name w:val="bds_nopic"/>
    <w:basedOn w:val="a0"/>
    <w:rsid w:val="00915965"/>
  </w:style>
  <w:style w:type="character" w:customStyle="1" w:styleId="rolldown">
    <w:name w:val="roll_down"/>
    <w:basedOn w:val="a0"/>
    <w:rsid w:val="00915965"/>
  </w:style>
  <w:style w:type="character" w:customStyle="1" w:styleId="toolstyle">
    <w:name w:val="toolstyle"/>
    <w:basedOn w:val="a0"/>
    <w:rsid w:val="00915965"/>
  </w:style>
  <w:style w:type="character" w:customStyle="1" w:styleId="nopre">
    <w:name w:val="no_pre"/>
    <w:basedOn w:val="a0"/>
    <w:rsid w:val="00915965"/>
  </w:style>
  <w:style w:type="character" w:customStyle="1" w:styleId="disabled1">
    <w:name w:val="disabled1"/>
    <w:rsid w:val="00915965"/>
    <w:rPr>
      <w:vanish/>
    </w:rPr>
  </w:style>
  <w:style w:type="character" w:customStyle="1" w:styleId="woman">
    <w:name w:val="woman"/>
    <w:basedOn w:val="a0"/>
    <w:rsid w:val="009159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孝义市七届人大 次会议文件（ ）</dc:title>
  <dc:creator>Administrator</dc:creator>
  <cp:lastModifiedBy>微软用户</cp:lastModifiedBy>
  <cp:revision>3</cp:revision>
  <cp:lastPrinted>2016-08-14T02:39:00Z</cp:lastPrinted>
  <dcterms:created xsi:type="dcterms:W3CDTF">2018-08-13T09:21:00Z</dcterms:created>
  <dcterms:modified xsi:type="dcterms:W3CDTF">2018-08-13T10:44:00Z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