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60" w:lineRule="exact"/>
        <w:ind w:right="11"/>
        <w:jc w:val="left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Style w:val="9"/>
          <w:rFonts w:hint="default" w:ascii="Times New Roman" w:hAnsi="Times New Roman" w:cs="Times New Roman"/>
          <w:lang w:val="en-US" w:eastAsia="zh-CN"/>
        </w:rPr>
        <w:t>附件2：</w:t>
      </w:r>
    </w:p>
    <w:p>
      <w:pPr>
        <w:spacing w:after="0" w:line="460" w:lineRule="exact"/>
        <w:ind w:right="11" w:firstLine="440" w:firstLineChars="100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2020年第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5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期食品监督抽检产品合格信息</w:t>
      </w:r>
    </w:p>
    <w:bookmarkEnd w:id="0"/>
    <w:tbl>
      <w:tblPr>
        <w:tblStyle w:val="7"/>
        <w:tblW w:w="142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435"/>
        <w:gridCol w:w="1710"/>
        <w:gridCol w:w="1810"/>
        <w:gridCol w:w="1755"/>
        <w:gridCol w:w="1077"/>
        <w:gridCol w:w="1155"/>
        <w:gridCol w:w="540"/>
        <w:gridCol w:w="1185"/>
        <w:gridCol w:w="745"/>
        <w:gridCol w:w="645"/>
        <w:gridCol w:w="735"/>
        <w:gridCol w:w="1020"/>
        <w:gridCol w:w="5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所在省份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批号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任务来源/项目名称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XC20141181750200126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蚌埠大成食品有限公司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安徽省蚌埠市固镇经济开发区纬三路1号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孝义市天天红食品店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吮指炸翅根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2020-01-06生产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XC20141181750200127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山东诚泽食品有限公司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山东省临沂市莒南县相沟镇大王庄社区后刘村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孝义市天天红食品店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油栗仁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2020-06-16生产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XC20141181750200128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福建省将乐玉华食品有限公司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福建省三明市将乐县经济开发区积善工业园区洋新路1号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孝义市天天红食品店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风味牛奶饮品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210ml/瓶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2020-03-20生产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XC20141181750200129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益阳辣将军食品有限公司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益阳市赫山区兰溪镇稠木垸村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孝义市天天红食品店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藕片（香辣味）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208克/袋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2020-07-10生产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XC20141181750200130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扶沟县德惠食品有限公司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扶沟县工业园区四号路西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孝义市天天红食品店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豆板烧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180克/袋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2020-05-12生产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XC20141181750200131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菏泽市牡丹区新开食品有限公司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菏泽市牡丹区何楼办事处工业园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孝义市天天红食品店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红薯小粉皮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计量销售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2020-07-19生产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淀粉及其淀粉制品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孝义市溢香源酱肉店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山西省吕梁孝义市建西街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孝义市溢香源酱肉店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卤猪蹄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2020-07-27加工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XC20141181750200133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孝义市溢香源酱肉店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山西省吕梁孝义市建西街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孝义市溢香源酱肉店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卤肘子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2020-07-27加工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XC20141181750200134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孝义市溢香源酱肉店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山西省吕梁孝义市建西街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孝义市溢香源酱肉店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卤鸡腿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2020-07-27加工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XC20141181750200135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孝义市溢香源酱肉店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山西省吕梁孝义市建西街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孝义市溢香源酱肉店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卤猪脸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2020-07-27加工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XC20141181750200138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山西省平遥牛肉集团有限公司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山西省晋中市平遥县中都路23号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孝义市胜溪街小青综合门市部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平遥牛肉（原味）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258克/袋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2020-06-22生产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XC20141181750200136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山东金鹏德盛斋扒鸡有限公司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山东省德州市乐陵市经济开发区（泰山体育路西侧）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孝义市胜溪街小青综合门市部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酱香猪蹄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350克/袋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2020-06-03生产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XC20141181750200137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西属巴粉条加工厂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 离石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孝义市胜溪街小青综合门市部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土豆粉条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称重销售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2020-02-01生产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淀粉及其淀粉制品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XC20141181750200139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福建心怀蜜食品有限公司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福建省将乐县积善工业园鹏程大道四路1号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孝义市铁南菜市场保彦干果店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芒果干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2020-02-17生产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XC20141181750200140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福建省尤溪县佳乐多食品有限公司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福建省三明市尤溪县西滨镇过溪村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孝义市铁南菜市场保彦干果店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半梅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2020-01-01生产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XC20141181750200141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天津康福百佳坚果食品制造有限公司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天津市静海区王口镇和平村街16号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孝义市铁南菜市场保彦干果店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牛肉味兰花豆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5千克／箱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2020-07-04生产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XC20141181750200142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元谋金沙绿色食品有限责任公司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云南省楚雄彝族自治州元谋县元马镇能禹农资公司仓库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孝义市铁南菜市场保彦干果店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圣女果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2020-02-22生产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XC20141181750200143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西安市亿慧食品有限责任公司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西安市周至县哑柏镇哑翠一路中段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孝义市铁南菜市场保彦干果店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猕猴桃凉果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2020-04-21生产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XC20141181750200144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康达粉条店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孝义市胜溪街德宇蔬菜店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2020-07-14购进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淀粉及其淀粉制品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NCP20141181750200140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铁南菜市场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孝义市胜溪街德宇蔬菜店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2020-07-27购进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NCP20141181750200142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铁南菜市场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孝义市胜溪街德宇蔬菜店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金针菇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2020-07-27购进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NCP20141181750200143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铁南菜市场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孝义市胜溪街德宇蔬菜店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杏鲍菇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2020-07-27购进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NCP20141181750200144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铁南菜市场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孝义市胜溪街德宇蔬菜店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2020-07-27购进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NCP20141181750200141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平遥鱼市村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孝义市志强水产调味批发门市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2020-07-28购进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NCP20141181750200145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孝义市高阳耀永豆芽加工坊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山西省吕梁市孝义市高阳镇大垣村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孝义市志强水产调味批发门市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小绿豆芽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2020-07-28购进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XC20141181750200146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汾阳市见喜村小魏小食品作坊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汾阳市阳城乡见喜村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孝义市志强水产调味批发门市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莜面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2020-07-28购进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XC20141181750200147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汾阳市见喜村小魏小食品作坊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汾阳市阳城乡见喜村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孝义市志强水产调味批发门市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碗托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2020-07-28购进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XC20141181750200148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新乡市冰荷艺坊食品有限公司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原阳县葛埠口乡黑羊山南村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孝义市志强水产调味批发门市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手撕鸡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2020-06-10加工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XC20141181750200149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成都市众宾欢食品厂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成都市新都区斑竹园镇华藏村6社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孝义市志强水产调味批发门市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泡仔姜（腌渍菜）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1.5千克/桶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2020-05-15加工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XC20141181750200150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汾阳市冀村镇东河头村调味品门市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汾阳市冀村镇东河头村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孝义市天天红调料门市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干木耳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2020-07-27购进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XC20141181750200151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汾阳市银合食品有限公司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汾阳市冀村镇南埔村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孝义市天天红调料门市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2020-07-27购进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XC20141181750200152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汾阳市亿家红种植专业合作社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汾阳市冀村镇东河头村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孝义市天天红调料门市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干辣椒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2020-07-27购进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XC20141181750200153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汾阳市宇锋粉条粉皮加工部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汾阳市峪道河镇田褚村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孝义市天天红调料门市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称重计量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2020-03-17生产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淀粉及其淀粉制品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XC20141181750200154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卢龙县金佳食品有限公司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秦皇岛市卢龙县蛤泊乡王打窖村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孝义市天天红调料门市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450克／卷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2019-10-12生产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淀粉及其淀粉制品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XC20141181750200155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滕州龙岩食品有限公司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山东省枣庄市滕州市滨湖镇西马村济微路2公里处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孝义市天天红调料门市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松花蛋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2020-07-28购进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蛋制品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NCP20141181750200146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马二水果蔬菜店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孝义市铁南蔬菜批发市场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孝义市永晖购物广场有限公司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2020-07-28购进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NCP20141181750200147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马二水果蔬菜店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孝义市铁南蔬菜批发市场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孝义市永晖购物广场有限公司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2020-07-28购进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NCP20141181750200148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马二水果蔬菜店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孝义市铁南蔬菜批发市场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孝义市永晖购物广场有限公司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黑李子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2020-07-27购进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NCP20141181750200149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马二水果蔬菜店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孝义市铁南蔬菜批发市场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孝义市永晖购物广场有限公司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龙眼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2020-07-27购进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NCP20141181750200150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马二水果蔬菜店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孝义市铁南蔬菜批发市场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孝义市永晖购物广场有限公司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2020-07-28购进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NCP20141181750200151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海明蔬菜批发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孝义市永晖购物广场有限公司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西葫芦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2020-07-28购进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NCP20141181750200152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海明蔬菜批发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孝义市永晖购物广场有限公司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2020-07-28购进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NCP20141181750200153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马二水果蔬菜店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孝义市铁南蔬菜批发市场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孝义市永晖购物广场有限公司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2020-07-27购进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NCP20141181750200154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马二水果蔬菜店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孝义市铁南蔬菜批发市场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孝义市永晖购物广场有限公司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2020-07-27购进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NCP20141181750200155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孝义市食品公司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孝义市永晖购物广场有限公司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后腿肉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2020-07-27生产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XC20141181750200159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孝义市瑞华面皮店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山西省吕梁孝义市三贤路三贤农贸市场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孝义市瑞华面皮店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面皮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2020-07-29加工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XC20141181750200158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孝义市瑞华面皮店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山西省吕梁孝义市三贤路三贤农贸市场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孝义市瑞华面皮店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调料水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2020-07-29加工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XC20141181750200157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孝义市瑞华面皮店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山西省吕梁孝义市三贤路三贤农贸市场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孝义市瑞华面皮店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辣子油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2020-07-29加工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XC20141181750200160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孝义市香飘飘面皮店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山西省吕梁孝义市三贤路南口三贤农贸市场门市-12#A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孝义市香飘飘面皮店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面皮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2020-07-29加工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XC20141181750200161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孝义市香飘飘面皮店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山西省吕梁孝义市三贤路南口三贤农贸市场门市-12#A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孝义市香飘飘面皮店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2020-07-29加工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XC20141181750200162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孝义市香飘飘面皮店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山西省吕梁孝义市三贤路南口三贤农贸市场门市-12#A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孝义市香飘飘面皮店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调料水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2020-07-29加工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XC20141181750200163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孝义市海东香辣斋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山西省吕梁孝义市建西街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孝义市海东香辣斋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卤鸡爪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2020-07-29加工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XC20141181750200164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孝义市海东香辣斋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山西省吕梁孝义市建西街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孝义市海东香辣斋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卤猪脸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2020-07-29加工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XC20141181750200165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孝义市海东香辣斋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山西省吕梁孝义市建西街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孝义市海东香辣斋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卤兔腿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2020-07-29加工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XC20141181750200166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孝义市海东香辣斋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山西省吕梁孝义市建西街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孝义市海东香辣斋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烧鸡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2020-07-29加工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XC20141181750200167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孝义市海东香辣斋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山西省吕梁孝义市建西街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孝义市海东香辣斋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卤猪蹄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2020-07-29加工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XC20141181750200168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昌黎县英才食品有限责任公司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昌黎县安安山镇东牛栏村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孝义市胜溪街九珍源调料店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计量销售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2020-05-01生产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淀粉及其淀粉制品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XC20141181750200169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汾阳市亿家红种植专业合作社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汾阳市冀村镇东河头村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孝义市胜溪街九珍源调料店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大料面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2020-07-26购进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XC20141181750200170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山西林麓川泽食品有限公司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襄汾县新城镇陈郭村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孝义市胜溪街九珍源调料店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干木耳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2020-07-27购进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XC20141181750200171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诸城市鑫浩食品有限公司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山东省潍坊市诸城市昌城镇郑家河岔社区郑家河岔村北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孝义市胜溪街九珍源调料店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川香鸡柳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计量销售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2020-06-10生产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XC20141181750200172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潍坊嘉顺食品有限公司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山东省潍坊市安丘市新安街道黄山西街南侧1#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孝义市胜溪街九珍源调料店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芝香肉串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1.2千克／袋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2020-04-22生产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XC20141181750200173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平定县逸博农牧股份有限公司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山西省阳泉市平定县冠山镇宋家庄村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孝义市胜溪街九珍源调料店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腐竹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2020-07-27购进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XC20141181750200174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汾阳市亿家红种植专业合作社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汾阳市冀村镇东河头村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孝义市胜溪街九珍源调料店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辣椒面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2020-07-27购进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XC20141181750200175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献县嘉瑞清真肉类食品有限公司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河北省沧州市献县本斋乡本斋东经济开发区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孝义市二铁水产门市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鲜美羊肉片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称重销售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2020-05-11生产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XC20141181750200176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湖北楚玉莱信克食品科技有限公司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湖北省荆门市沙洋县汉宜路135号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孝义市二铁水产门市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麻辣小龙虾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600克／盒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2020-05-09生产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XC20141181750200177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唐山曹妃甸区德润海源食品有限公司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河北省唐山市曹妃甸区食品工业园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孝义市二铁水产门市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精品盐田熟虾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2020-09-02生产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XC20141181750200178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卢龙县玉昌粉制品有限公司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秦皇岛市卢龙县大李佃子村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孝义市二铁水产门市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马铃薯粉条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250克/袋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2020-04-20生产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淀粉及其淀粉制品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XC20141181750200179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汾阳市见喜村小魏小食品作坊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汾阳市阳城乡见喜村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孝义市二铁水产门市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凉粉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2020-07-29购进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NCP20141181750200156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绿海蔬菜市场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孝义市绿海蔬菜市场欢欢蔬菜门市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茴子白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2020-07-30购进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NCP20141181750200157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临汾菜市场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孝义市绿海蔬菜市场欢欢蔬菜门市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2020-07-30购进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NCP20141181750200158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绿海蔬菜市场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孝义市绿海蔬菜市场欢欢蔬菜门市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西葫芦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2020-07-30购进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NCP20141181750200159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山西红飞蔬菜有限公司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孝义市绿海蔬菜市场欢欢蔬菜门市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2020-07-30购进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NCP20141181750200160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绿海蔬菜市场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孝义市绿海蔬菜市场欢欢蔬菜门市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2020-07-30购进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NCP20141181750200161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／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陕西东坑镇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孝义市绿海蔬菜市场欢欢蔬菜门市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2020-07-30购进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NCP20141181750200162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孝义铁南菜市场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孝义市铁南蔬菜市场建海蔬菜门市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2020-07-30购进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NCP20141181750200163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孝义铁南菜市场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孝义市铁南蔬菜市场建海蔬菜门市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2020-07-30购进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NCP20141181750200164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孝义铁南菜市场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孝义市铁南蔬菜市场建海蔬菜门市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2020-07-30购进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NCP20141181750200165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孝义铁南菜市场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孝义市铁南蔬菜市场建海蔬菜门市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2020-07-30购进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NCP20141181750200166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孝义铁南菜市场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孝义市铁南蔬菜市场建海蔬菜门市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洋葱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2020-07-30购进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NCP20141181750200167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孝义铁南菜市场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孝义市铁南蔬菜市场建海蔬菜门市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2020-07-30购进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NCP20141181750200168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铁南蔬菜市场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孝义市铁南蔬菜市场玉达蔬菜门市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2020-07-30购进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NCP20141181750200169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铁南蔬菜市场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孝义市铁南蔬菜市场玉达蔬菜门市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2020-07-30购进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NCP20141181750200170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铁南蔬菜市场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孝义市铁南蔬菜市场玉达蔬菜门市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西葫芦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2020-07-30购进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NCP20141181750200171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铁南蔬菜市场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孝义市铁南蔬菜市场玉达蔬菜门市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2020-07-30购进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NCP20141181750200172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铁南蔬菜市场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孝义市铁南蔬菜市场玉达蔬菜门市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2020-07-30购进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NCP20141181750200173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铁南蔬菜市场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孝义市铁南蔬菜市场玉达蔬菜门市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洋葱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2020-07-30购进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NCP20141181750200174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铁南蔬菜市场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孝义市铁南蔬菜市场正江蔬菜门市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2020-07-30购进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NCP20141181750200175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铁南蔬菜市场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孝义市铁南蔬菜市场正江蔬菜门市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2020-07-30购进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NCP20141181750200176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铁南蔬菜市场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孝义市铁南蔬菜市场正江蔬菜门市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西葫芦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2020-07-30购进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NCP20141181750200177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铁南蔬菜市场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孝义市铁南蔬菜市场正江蔬菜门市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小南瓜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2020-07-30购进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NCP20141181750200178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铁南蔬菜市场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孝义市铁南蔬菜市场正江蔬菜门市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2020-07-30购进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NCP20141181750200179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铁南蔬菜市场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孝义市胜溪街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孝义市铁南蔬菜市场正江蔬菜门市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小葱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2020-07-30购进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2020年第5期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2020.9.18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吕梁/孝义县抽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spacing w:after="0" w:line="460" w:lineRule="exact"/>
        <w:ind w:right="11"/>
        <w:jc w:val="left"/>
        <w:rPr>
          <w:rStyle w:val="9"/>
          <w:rFonts w:hint="eastAsia"/>
          <w:lang w:val="en-US" w:eastAsia="zh-CN"/>
        </w:rPr>
      </w:pPr>
    </w:p>
    <w:p>
      <w:pPr>
        <w:spacing w:after="0" w:line="460" w:lineRule="exact"/>
        <w:ind w:right="11"/>
        <w:jc w:val="left"/>
        <w:rPr>
          <w:rStyle w:val="9"/>
          <w:rFonts w:hint="eastAsia"/>
          <w:lang w:val="en-US" w:eastAsia="zh-CN"/>
        </w:rPr>
      </w:pPr>
    </w:p>
    <w:p>
      <w:pPr>
        <w:spacing w:after="0" w:line="460" w:lineRule="exact"/>
        <w:ind w:right="11"/>
        <w:jc w:val="left"/>
        <w:rPr>
          <w:rStyle w:val="9"/>
          <w:rFonts w:hint="eastAsia"/>
          <w:lang w:val="en-US" w:eastAsia="zh-CN"/>
        </w:rPr>
      </w:pPr>
    </w:p>
    <w:p/>
    <w:sectPr>
      <w:footerReference r:id="rId3" w:type="default"/>
      <w:pgSz w:w="16838" w:h="11906" w:orient="landscape"/>
      <w:pgMar w:top="1474" w:right="2098" w:bottom="1474" w:left="1984" w:header="851" w:footer="113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8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2"/>
                              <w:szCs w:val="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"/>
                              <w:szCs w:val="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"/>
                              <w:szCs w:val="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"/>
                              <w:szCs w:val="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"/>
                              <w:szCs w:val="2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2"/>
                              <w:szCs w:val="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sz w:val="2"/>
                        <w:szCs w:val="2"/>
                        <w:lang w:eastAsia="zh-CN"/>
                      </w:rPr>
                    </w:pPr>
                    <w:r>
                      <w:rPr>
                        <w:rFonts w:hint="eastAsia"/>
                        <w:sz w:val="2"/>
                        <w:szCs w:val="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"/>
                        <w:szCs w:val="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"/>
                        <w:szCs w:val="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"/>
                        <w:szCs w:val="2"/>
                        <w:lang w:eastAsia="zh-CN"/>
                      </w:rPr>
                      <w:t>- 6 -</w:t>
                    </w:r>
                    <w:r>
                      <w:rPr>
                        <w:rFonts w:hint="eastAsia"/>
                        <w:sz w:val="2"/>
                        <w:szCs w:val="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4314F"/>
    <w:rsid w:val="2BF4314F"/>
    <w:rsid w:val="56D1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 w:val="0"/>
      <w:keepLines w:val="0"/>
      <w:spacing w:line="560" w:lineRule="exact"/>
      <w:ind w:firstLine="643" w:firstLineChars="200"/>
      <w:outlineLvl w:val="0"/>
    </w:pPr>
    <w:rPr>
      <w:rFonts w:hint="default" w:eastAsia="黑体"/>
      <w:bCs/>
      <w:kern w:val="44"/>
      <w:sz w:val="32"/>
      <w:szCs w:val="44"/>
    </w:rPr>
  </w:style>
  <w:style w:type="paragraph" w:styleId="3">
    <w:name w:val="heading 2"/>
    <w:basedOn w:val="1"/>
    <w:next w:val="1"/>
    <w:qFormat/>
    <w:uiPriority w:val="0"/>
    <w:pPr>
      <w:keepNext w:val="0"/>
      <w:keepLines w:val="0"/>
      <w:spacing w:line="560" w:lineRule="exact"/>
      <w:ind w:firstLine="643" w:firstLineChars="200"/>
      <w:outlineLvl w:val="1"/>
    </w:pPr>
    <w:rPr>
      <w:rFonts w:ascii="Cambria" w:hAnsi="Cambria" w:eastAsia="楷体_GB2312" w:cs="Cambria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hint="eastAsia"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Body Text First Indent 2"/>
    <w:basedOn w:val="4"/>
    <w:uiPriority w:val="0"/>
    <w:pPr>
      <w:widowControl w:val="0"/>
      <w:spacing w:line="560" w:lineRule="exact"/>
      <w:ind w:left="0" w:leftChars="0" w:firstLine="420" w:firstLineChars="200"/>
      <w:jc w:val="both"/>
    </w:pPr>
    <w:rPr>
      <w:rFonts w:ascii="Times New Roman" w:hAnsi="Times New Roman" w:eastAsia="仿宋_GB2312" w:cs="Times New Roman"/>
      <w:sz w:val="32"/>
      <w:szCs w:val="22"/>
    </w:rPr>
  </w:style>
  <w:style w:type="character" w:customStyle="1" w:styleId="9">
    <w:name w:val="标题 1 Char"/>
    <w:link w:val="2"/>
    <w:qFormat/>
    <w:uiPriority w:val="0"/>
    <w:rPr>
      <w:rFonts w:hint="default" w:eastAsia="黑体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2020-09-18T07:32:00Z</dcterms:created>
  <dc:creator>Mar strong</dc:creator>
  <cp:lastModifiedBy>Mar strong</cp:lastModifiedBy>
  <dcterms:modified xsi:type="dcterms:W3CDTF">2020-09-18T07:34:47Z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