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pacing w:val="-20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孝义市第十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44"/>
          <w:szCs w:val="44"/>
        </w:rPr>
        <w:t>批非物质文化遗产项目名录</w:t>
      </w:r>
    </w:p>
    <w:bookmarkEnd w:id="0"/>
    <w:p>
      <w:pPr>
        <w:spacing w:line="520" w:lineRule="exact"/>
        <w:rPr>
          <w:rFonts w:hint="default" w:ascii="Times New Roman" w:hAnsi="Times New Roman" w:cs="Times New Roman"/>
          <w:b/>
          <w:spacing w:val="-20"/>
          <w:sz w:val="36"/>
          <w:szCs w:val="36"/>
        </w:rPr>
      </w:pP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1"/>
        <w:gridCol w:w="3008"/>
        <w:gridCol w:w="3124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30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312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申报单位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154" w:type="dxa"/>
            <w:gridSpan w:val="4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一、传统技艺</w:t>
            </w:r>
          </w:p>
        </w:tc>
        <w:tc>
          <w:tcPr>
            <w:tcW w:w="844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—1</w:t>
            </w:r>
          </w:p>
        </w:tc>
        <w:tc>
          <w:tcPr>
            <w:tcW w:w="3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孝义油花花传统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制作技艺</w:t>
            </w:r>
          </w:p>
        </w:tc>
        <w:tc>
          <w:tcPr>
            <w:tcW w:w="3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孝义市大孝堡镇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东瑞饭店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孝义蔡氏软黄米油糕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传统制作技艺</w:t>
            </w:r>
          </w:p>
        </w:tc>
        <w:tc>
          <w:tcPr>
            <w:tcW w:w="3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吕梁尚品餐饮服务管理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孝义晋韵传统插花技艺</w:t>
            </w:r>
          </w:p>
        </w:tc>
        <w:tc>
          <w:tcPr>
            <w:tcW w:w="3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孝义市永康文化传媒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孝义新民村牛心柿饼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传统制作技艺</w:t>
            </w:r>
          </w:p>
        </w:tc>
        <w:tc>
          <w:tcPr>
            <w:tcW w:w="3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孝义市南塬新民柿业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专业合作社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15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曲艺</w:t>
            </w:r>
          </w:p>
        </w:tc>
        <w:tc>
          <w:tcPr>
            <w:tcW w:w="844" w:type="dxa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V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—1</w:t>
            </w:r>
          </w:p>
        </w:tc>
        <w:tc>
          <w:tcPr>
            <w:tcW w:w="30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孝义三弦书</w:t>
            </w:r>
          </w:p>
        </w:tc>
        <w:tc>
          <w:tcPr>
            <w:tcW w:w="3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孝义市三弦书研究会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02075D77"/>
    <w:rsid w:val="020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 21"/>
    <w:basedOn w:val="8"/>
    <w:next w:val="4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next w:val="7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2023-07-06T03:26:00Z</dcterms:created>
  <dc:creator>Lenovo</dc:creator>
  <cp:lastModifiedBy>Lenovo</cp:lastModifiedBy>
  <dcterms:modified xsi:type="dcterms:W3CDTF">2023-07-06T03:27:05Z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E860AE54AA824949AD94D5E600FC6467_11</vt:lpwstr>
  </property>
</Properties>
</file>