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color w:val="000000"/>
          <w:szCs w:val="32"/>
        </w:rPr>
      </w:pPr>
      <w:r>
        <w:rPr>
          <w:rFonts w:eastAsia="黑体"/>
          <w:color w:val="000000"/>
          <w:szCs w:val="32"/>
        </w:rPr>
        <w:t>附件3</w:t>
      </w:r>
    </w:p>
    <w:p>
      <w:pPr>
        <w:spacing w:after="289" w:afterLines="50" w:line="600" w:lineRule="exact"/>
        <w:jc w:val="center"/>
        <w:rPr>
          <w:rFonts w:eastAsia="方正小标宋简体"/>
          <w:color w:val="000000"/>
          <w:sz w:val="44"/>
          <w:szCs w:val="44"/>
        </w:rPr>
      </w:pPr>
      <w:bookmarkStart w:id="0" w:name="_GoBack"/>
      <w:r>
        <w:rPr>
          <w:rFonts w:eastAsia="方正小标宋简体"/>
          <w:color w:val="000000"/>
          <w:sz w:val="44"/>
          <w:szCs w:val="44"/>
        </w:rPr>
        <w:t>旅游直通车奖励申报表</w:t>
      </w:r>
      <w:bookmarkEnd w:id="0"/>
    </w:p>
    <w:p>
      <w:pPr>
        <w:spacing w:line="500" w:lineRule="exact"/>
        <w:rPr>
          <w:color w:val="000000"/>
          <w:sz w:val="24"/>
          <w:szCs w:val="24"/>
        </w:rPr>
      </w:pPr>
      <w:r>
        <w:rPr>
          <w:rFonts w:eastAsia="楷体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填报时间：    年     月     日         总经理签字：</w:t>
      </w:r>
    </w:p>
    <w:tbl>
      <w:tblPr>
        <w:tblStyle w:val="4"/>
        <w:tblW w:w="84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512"/>
        <w:gridCol w:w="751"/>
        <w:gridCol w:w="1254"/>
        <w:gridCol w:w="1776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2423" w:type="dxa"/>
            <w:gridSpan w:val="2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申报旅行社名称</w:t>
            </w:r>
          </w:p>
        </w:tc>
        <w:tc>
          <w:tcPr>
            <w:tcW w:w="3781" w:type="dxa"/>
            <w:gridSpan w:val="3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36" w:type="dxa"/>
            <w:vMerge w:val="restart"/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（申报旅行社公章）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2423" w:type="dxa"/>
            <w:gridSpan w:val="2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直通车线路名称</w:t>
            </w:r>
          </w:p>
        </w:tc>
        <w:tc>
          <w:tcPr>
            <w:tcW w:w="3781" w:type="dxa"/>
            <w:gridSpan w:val="3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36" w:type="dxa"/>
            <w:vMerge w:val="continue"/>
            <w:vAlign w:val="center"/>
          </w:tcPr>
          <w:p>
            <w:pPr>
              <w:jc w:val="lef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2423" w:type="dxa"/>
            <w:gridSpan w:val="2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直通车线路价格</w:t>
            </w:r>
          </w:p>
        </w:tc>
        <w:tc>
          <w:tcPr>
            <w:tcW w:w="3781" w:type="dxa"/>
            <w:gridSpan w:val="3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36" w:type="dxa"/>
            <w:vMerge w:val="continue"/>
            <w:vAlign w:val="center"/>
          </w:tcPr>
          <w:p>
            <w:pPr>
              <w:jc w:val="lef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2423" w:type="dxa"/>
            <w:gridSpan w:val="2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005" w:type="dxa"/>
            <w:gridSpan w:val="2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236" w:type="dxa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2423" w:type="dxa"/>
            <w:gridSpan w:val="2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直通车发车地点</w:t>
            </w:r>
          </w:p>
        </w:tc>
        <w:tc>
          <w:tcPr>
            <w:tcW w:w="6017" w:type="dxa"/>
            <w:gridSpan w:val="4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423" w:type="dxa"/>
            <w:gridSpan w:val="2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直通车发车时间</w:t>
            </w:r>
          </w:p>
        </w:tc>
        <w:tc>
          <w:tcPr>
            <w:tcW w:w="6017" w:type="dxa"/>
            <w:gridSpan w:val="4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2423" w:type="dxa"/>
            <w:gridSpan w:val="2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年内开行班次</w:t>
            </w:r>
          </w:p>
        </w:tc>
        <w:tc>
          <w:tcPr>
            <w:tcW w:w="6017" w:type="dxa"/>
            <w:gridSpan w:val="4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2423" w:type="dxa"/>
            <w:gridSpan w:val="2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每班次接待人数</w:t>
            </w:r>
          </w:p>
        </w:tc>
        <w:tc>
          <w:tcPr>
            <w:tcW w:w="6017" w:type="dxa"/>
            <w:gridSpan w:val="4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2423" w:type="dxa"/>
            <w:gridSpan w:val="2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是否有投诉</w:t>
            </w:r>
          </w:p>
        </w:tc>
        <w:tc>
          <w:tcPr>
            <w:tcW w:w="6017" w:type="dxa"/>
            <w:gridSpan w:val="4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  <w:jc w:val="center"/>
        </w:trPr>
        <w:tc>
          <w:tcPr>
            <w:tcW w:w="1911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审</w:t>
            </w:r>
          </w:p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核</w:t>
            </w:r>
          </w:p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意</w:t>
            </w:r>
          </w:p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见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审核人意  见</w:t>
            </w:r>
          </w:p>
        </w:tc>
        <w:tc>
          <w:tcPr>
            <w:tcW w:w="5266" w:type="dxa"/>
            <w:gridSpan w:val="3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  <w:jc w:val="center"/>
        </w:trPr>
        <w:tc>
          <w:tcPr>
            <w:tcW w:w="1911" w:type="dxa"/>
            <w:vMerge w:val="continue"/>
            <w:vAlign w:val="center"/>
          </w:tcPr>
          <w:p>
            <w:pPr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审核科室意见</w:t>
            </w:r>
          </w:p>
        </w:tc>
        <w:tc>
          <w:tcPr>
            <w:tcW w:w="5266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1911" w:type="dxa"/>
            <w:vMerge w:val="continue"/>
            <w:vAlign w:val="center"/>
          </w:tcPr>
          <w:p>
            <w:pPr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领导</w:t>
            </w:r>
          </w:p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批示</w:t>
            </w:r>
          </w:p>
        </w:tc>
        <w:tc>
          <w:tcPr>
            <w:tcW w:w="5266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6" w:hRule="atLeast"/>
          <w:jc w:val="center"/>
        </w:trPr>
        <w:tc>
          <w:tcPr>
            <w:tcW w:w="1911" w:type="dxa"/>
            <w:vMerge w:val="continue"/>
            <w:vAlign w:val="center"/>
          </w:tcPr>
          <w:p>
            <w:pPr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6529" w:type="dxa"/>
            <w:gridSpan w:val="5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</w:t>
            </w:r>
          </w:p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        </w:t>
            </w:r>
          </w:p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（盖章）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年      月      日</w:t>
            </w:r>
          </w:p>
        </w:tc>
      </w:tr>
    </w:tbl>
    <w:p>
      <w:pPr>
        <w:pStyle w:val="2"/>
        <w:spacing w:before="0" w:beforeAutospacing="0" w:after="0" w:afterAutospacing="0" w:line="460" w:lineRule="exact"/>
        <w:jc w:val="both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备注1.申报旅行社提交本表，还需提交以下资料（后附）（1）申报旅行社与景区的合作协议；（2）客运企业出具的旅游直通车租车合同等相关证明；（3）旅游直通车景区出具的证明；（4）每班次游览行程确认件、游客名单表。</w:t>
      </w:r>
    </w:p>
    <w:p>
      <w:pPr>
        <w:spacing w:line="500" w:lineRule="exact"/>
        <w:jc w:val="left"/>
        <w:rPr>
          <w:rFonts w:eastAsia="黑体"/>
          <w:color w:val="000000"/>
          <w:szCs w:val="32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36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2.本表一式贰份。申报旅行社、孝义市文物旅游开发管理中心留存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E2972"/>
    <w:rsid w:val="2F3E297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2020-04-09T03:46:00Z</dcterms:created>
  <dc:creator>Administrator</dc:creator>
  <cp:lastModifiedBy>Administrator</cp:lastModifiedBy>
  <dcterms:modified xsi:type="dcterms:W3CDTF">2020-04-09T03:46:26Z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